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E7" w:rsidRDefault="009A36E7" w:rsidP="00FD7F6C">
      <w:pPr>
        <w:pStyle w:val="Nagwek"/>
        <w:jc w:val="right"/>
        <w:rPr>
          <w:rFonts w:ascii="Arial Narrow" w:hAnsi="Arial Narrow"/>
          <w:i/>
          <w:sz w:val="20"/>
          <w:szCs w:val="20"/>
        </w:rPr>
      </w:pPr>
    </w:p>
    <w:p w:rsidR="00FD7F6C" w:rsidRDefault="00FD7F6C" w:rsidP="00FD7F6C">
      <w:pPr>
        <w:pStyle w:val="Nagwek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Załącznik do Uchwały nr </w:t>
      </w:r>
      <w:r w:rsidR="004A6758">
        <w:rPr>
          <w:rFonts w:ascii="Arial Narrow" w:hAnsi="Arial Narrow"/>
          <w:i/>
          <w:sz w:val="20"/>
          <w:szCs w:val="20"/>
        </w:rPr>
        <w:t>5/III/2017</w:t>
      </w:r>
      <w:r>
        <w:rPr>
          <w:rFonts w:ascii="Arial Narrow" w:hAnsi="Arial Narrow"/>
          <w:i/>
          <w:sz w:val="20"/>
          <w:szCs w:val="20"/>
        </w:rPr>
        <w:t xml:space="preserve"> Z</w:t>
      </w:r>
      <w:r w:rsidR="004B08DB">
        <w:rPr>
          <w:rFonts w:ascii="Arial Narrow" w:hAnsi="Arial Narrow"/>
          <w:i/>
          <w:sz w:val="20"/>
          <w:szCs w:val="20"/>
        </w:rPr>
        <w:t>arządu SPD „Tęcza” z dnia 25</w:t>
      </w:r>
      <w:r w:rsidR="004A6758">
        <w:rPr>
          <w:rFonts w:ascii="Arial Narrow" w:hAnsi="Arial Narrow"/>
          <w:i/>
          <w:sz w:val="20"/>
          <w:szCs w:val="20"/>
        </w:rPr>
        <w:t>.05.2017 r.</w:t>
      </w:r>
    </w:p>
    <w:p w:rsidR="009A36E7" w:rsidRDefault="009A36E7" w:rsidP="00FD7F6C">
      <w:pPr>
        <w:pStyle w:val="Nagwek"/>
        <w:jc w:val="right"/>
        <w:rPr>
          <w:rFonts w:ascii="Arial Narrow" w:hAnsi="Arial Narrow"/>
          <w:i/>
          <w:sz w:val="20"/>
          <w:szCs w:val="20"/>
        </w:rPr>
      </w:pPr>
    </w:p>
    <w:p w:rsidR="009A36E7" w:rsidRPr="0073002F" w:rsidRDefault="009A36E7" w:rsidP="009A36E7">
      <w:pPr>
        <w:pStyle w:val="Nagwek"/>
        <w:jc w:val="center"/>
        <w:rPr>
          <w:rFonts w:ascii="Arial Narrow" w:hAnsi="Arial Narrow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6C" w:rsidRDefault="00FD7F6C" w:rsidP="00931391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D7F6C" w:rsidRDefault="00FD7F6C" w:rsidP="00931391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3002F" w:rsidRPr="0073002F" w:rsidRDefault="0073002F" w:rsidP="0093139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bookmarkStart w:id="0" w:name="_Hlk482880129"/>
      <w:r w:rsidRPr="0073002F">
        <w:rPr>
          <w:rFonts w:ascii="Arial" w:hAnsi="Arial" w:cs="Arial"/>
          <w:b/>
          <w:bCs/>
          <w:sz w:val="26"/>
          <w:szCs w:val="26"/>
        </w:rPr>
        <w:t>REGULAMIN OPŁACANIA SKŁADEK CZŁONKOWSKICH</w:t>
      </w:r>
    </w:p>
    <w:bookmarkEnd w:id="0"/>
    <w:p w:rsidR="0073002F" w:rsidRPr="0073002F" w:rsidRDefault="0073002F" w:rsidP="0093139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3002F">
        <w:rPr>
          <w:rFonts w:ascii="Arial" w:hAnsi="Arial" w:cs="Arial"/>
          <w:b/>
          <w:bCs/>
          <w:sz w:val="26"/>
          <w:szCs w:val="26"/>
        </w:rPr>
        <w:t>W STOWARZYSZENIU POMOCY DZIECIOM „TĘCZA” W OŁAWIE</w:t>
      </w:r>
    </w:p>
    <w:p w:rsidR="0073002F" w:rsidRDefault="0073002F" w:rsidP="00931391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73002F" w:rsidRPr="0073002F" w:rsidRDefault="0073002F" w:rsidP="00931391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>§ 1</w:t>
      </w:r>
    </w:p>
    <w:p w:rsidR="00931391" w:rsidRPr="00931391" w:rsidRDefault="0073002F" w:rsidP="00931391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>Regulamin określa tryb, terminy, sposób i warunki opłacania składek członkowskich na rzecz Stowarzyszenia Pomocy Dzieciom „Tęcza” w Oławie.</w:t>
      </w:r>
    </w:p>
    <w:p w:rsidR="0073002F" w:rsidRPr="0073002F" w:rsidRDefault="0073002F" w:rsidP="00931391">
      <w:pPr>
        <w:spacing w:line="120" w:lineRule="auto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sz w:val="22"/>
          <w:szCs w:val="22"/>
        </w:rPr>
        <w:t xml:space="preserve"> </w:t>
      </w:r>
    </w:p>
    <w:p w:rsidR="0073002F" w:rsidRPr="00931391" w:rsidRDefault="0073002F" w:rsidP="00931391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 xml:space="preserve">Ilekroć w regulaminie jest mowa o: </w:t>
      </w:r>
    </w:p>
    <w:p w:rsidR="00931391" w:rsidRDefault="00931391" w:rsidP="0093139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Stowarzyszeniu lub SPD „Tęcza”</w:t>
      </w:r>
      <w:r w:rsidR="0073002F" w:rsidRPr="00931391">
        <w:rPr>
          <w:rFonts w:ascii="Arial Narrow" w:hAnsi="Arial Narrow"/>
          <w:sz w:val="22"/>
          <w:szCs w:val="22"/>
        </w:rPr>
        <w:t xml:space="preserve"> - należy przez to rozumieć </w:t>
      </w:r>
      <w:r>
        <w:rPr>
          <w:rFonts w:ascii="Arial Narrow" w:hAnsi="Arial Narrow"/>
          <w:sz w:val="22"/>
          <w:szCs w:val="22"/>
        </w:rPr>
        <w:t>Stowarzyszenie Pomocy Dzieciom „Tęcza” w Oławie</w:t>
      </w:r>
      <w:r w:rsidR="0073002F" w:rsidRPr="00931391">
        <w:rPr>
          <w:rFonts w:ascii="Arial Narrow" w:hAnsi="Arial Narrow"/>
          <w:sz w:val="22"/>
          <w:szCs w:val="22"/>
        </w:rPr>
        <w:t xml:space="preserve">, </w:t>
      </w:r>
    </w:p>
    <w:p w:rsidR="00931391" w:rsidRDefault="0073002F" w:rsidP="0093139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 xml:space="preserve">Zarządzie - należy przez to rozumieć Zarząd </w:t>
      </w:r>
      <w:r w:rsidR="00931391" w:rsidRPr="00931391">
        <w:rPr>
          <w:rFonts w:ascii="Arial Narrow" w:hAnsi="Arial Narrow"/>
          <w:sz w:val="22"/>
          <w:szCs w:val="22"/>
        </w:rPr>
        <w:t>Stowarzyszenia Pomocy Dzieciom „Tęcza” w Oławie,</w:t>
      </w:r>
    </w:p>
    <w:p w:rsidR="00931391" w:rsidRDefault="0073002F" w:rsidP="0093139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>składce - należy przez to rozumieć składkę członkowską</w:t>
      </w:r>
      <w:r w:rsidR="00931391" w:rsidRPr="00931391">
        <w:rPr>
          <w:rFonts w:ascii="Arial Narrow" w:hAnsi="Arial Narrow"/>
          <w:sz w:val="22"/>
          <w:szCs w:val="22"/>
        </w:rPr>
        <w:t>,</w:t>
      </w:r>
    </w:p>
    <w:p w:rsidR="0073002F" w:rsidRPr="00931391" w:rsidRDefault="0073002F" w:rsidP="0093139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 xml:space="preserve">regulaminie - należy przez to rozumieć niniejszy </w:t>
      </w:r>
      <w:r w:rsidRPr="00931391">
        <w:rPr>
          <w:rFonts w:ascii="Arial Narrow" w:hAnsi="Arial Narrow"/>
          <w:b/>
          <w:bCs/>
          <w:i/>
          <w:iCs/>
          <w:sz w:val="22"/>
          <w:szCs w:val="22"/>
        </w:rPr>
        <w:t xml:space="preserve">REGULAMIN OPŁACANIA SKŁADEK CZŁONKOWSKICH </w:t>
      </w:r>
      <w:r w:rsidR="00931391" w:rsidRPr="00931391">
        <w:rPr>
          <w:rFonts w:ascii="Arial Narrow" w:hAnsi="Arial Narrow"/>
          <w:b/>
          <w:bCs/>
          <w:i/>
          <w:iCs/>
          <w:sz w:val="22"/>
          <w:szCs w:val="22"/>
        </w:rPr>
        <w:t>W STOWARZYSZENIU POMOCY DZIECIOM „TĘCZA” W OŁAWIE</w:t>
      </w:r>
      <w:r w:rsidR="00931391">
        <w:rPr>
          <w:rFonts w:ascii="Arial Narrow" w:hAnsi="Arial Narrow"/>
          <w:bCs/>
          <w:iCs/>
          <w:sz w:val="22"/>
          <w:szCs w:val="22"/>
        </w:rPr>
        <w:t>.</w:t>
      </w:r>
      <w:r w:rsidRPr="00931391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931391" w:rsidRDefault="00931391" w:rsidP="00931391">
      <w:pPr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931391" w:rsidRDefault="0073002F" w:rsidP="00931391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31391">
        <w:rPr>
          <w:rFonts w:ascii="Arial Narrow" w:hAnsi="Arial Narrow"/>
          <w:sz w:val="22"/>
          <w:szCs w:val="22"/>
        </w:rPr>
        <w:t xml:space="preserve">Regulamin uchwala Zarząd </w:t>
      </w:r>
      <w:r w:rsidR="00931391" w:rsidRPr="00931391">
        <w:rPr>
          <w:rFonts w:ascii="Arial Narrow" w:hAnsi="Arial Narrow"/>
          <w:sz w:val="22"/>
          <w:szCs w:val="22"/>
        </w:rPr>
        <w:t>Stowarzyszenia Pomocy Dzieciom „Tęcza” w Oławie</w:t>
      </w:r>
      <w:r w:rsidRPr="00931391">
        <w:rPr>
          <w:rFonts w:ascii="Arial Narrow" w:hAnsi="Arial Narrow"/>
          <w:sz w:val="22"/>
          <w:szCs w:val="22"/>
        </w:rPr>
        <w:t xml:space="preserve">.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73002F" w:rsidP="00931391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>§ 2</w:t>
      </w:r>
    </w:p>
    <w:p w:rsidR="007341E7" w:rsidRDefault="0073002F" w:rsidP="007341E7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F92DD9">
        <w:rPr>
          <w:rFonts w:ascii="Arial Narrow" w:hAnsi="Arial Narrow"/>
          <w:sz w:val="22"/>
          <w:szCs w:val="22"/>
        </w:rPr>
        <w:t>Regularne opłacanie składek należy do podstawowych obowiązków statutowych członka Stowarzyszenia.</w:t>
      </w:r>
      <w:r w:rsidR="007341E7">
        <w:rPr>
          <w:rFonts w:ascii="Arial Narrow" w:hAnsi="Arial Narrow"/>
          <w:sz w:val="22"/>
          <w:szCs w:val="22"/>
        </w:rPr>
        <w:t xml:space="preserve"> </w:t>
      </w:r>
      <w:r w:rsidR="007341E7" w:rsidRPr="007341E7">
        <w:rPr>
          <w:rFonts w:ascii="Arial Narrow" w:hAnsi="Arial Narrow"/>
          <w:sz w:val="22"/>
          <w:szCs w:val="22"/>
        </w:rPr>
        <w:t xml:space="preserve">Członek zwyczajny wyraża tym samym swoją identyfikację z misją i celami Stowarzyszenia oraz wspiera ich realizację. Składka członkowska stanowi konkretne wsparcie działalności </w:t>
      </w:r>
      <w:r w:rsidR="007341E7">
        <w:rPr>
          <w:rFonts w:ascii="Arial Narrow" w:hAnsi="Arial Narrow"/>
          <w:sz w:val="22"/>
          <w:szCs w:val="22"/>
        </w:rPr>
        <w:t>SPD „Tęcza”</w:t>
      </w:r>
      <w:r w:rsidR="007341E7" w:rsidRPr="007341E7">
        <w:rPr>
          <w:rFonts w:ascii="Arial Narrow" w:hAnsi="Arial Narrow"/>
          <w:sz w:val="22"/>
          <w:szCs w:val="22"/>
        </w:rPr>
        <w:t xml:space="preserve"> i jest przeznaczona wyłącznie na realizację celów statutowych. </w:t>
      </w:r>
    </w:p>
    <w:p w:rsidR="00D01AC0" w:rsidRPr="007341E7" w:rsidRDefault="00D01AC0" w:rsidP="00D01AC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E946AA" w:rsidRDefault="007341E7" w:rsidP="007341E7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</w:t>
      </w:r>
      <w:r w:rsidR="0073002F" w:rsidRPr="007341E7">
        <w:rPr>
          <w:rFonts w:ascii="Arial Narrow" w:hAnsi="Arial Narrow"/>
          <w:sz w:val="22"/>
          <w:szCs w:val="22"/>
        </w:rPr>
        <w:t xml:space="preserve">wysokości składki decyduje Zarząd </w:t>
      </w:r>
      <w:r w:rsidR="00931391" w:rsidRPr="007341E7">
        <w:rPr>
          <w:rFonts w:ascii="Arial Narrow" w:hAnsi="Arial Narrow"/>
          <w:sz w:val="22"/>
          <w:szCs w:val="22"/>
        </w:rPr>
        <w:t>Stowarzyszenia Pomocy Dzieciom „Tęcza” w Oławie</w:t>
      </w:r>
      <w:r w:rsidR="0073002F" w:rsidRPr="007341E7">
        <w:rPr>
          <w:rFonts w:ascii="Arial Narrow" w:hAnsi="Arial Narrow"/>
          <w:sz w:val="22"/>
          <w:szCs w:val="22"/>
        </w:rPr>
        <w:t xml:space="preserve"> w drodze uchwały.</w:t>
      </w:r>
    </w:p>
    <w:p w:rsidR="00E946AA" w:rsidRPr="00E946AA" w:rsidRDefault="00E946AA" w:rsidP="00E946AA">
      <w:pPr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142C54" w:rsidRDefault="00E946AA" w:rsidP="007341E7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142C54">
        <w:rPr>
          <w:rFonts w:ascii="Arial Narrow" w:hAnsi="Arial Narrow"/>
          <w:sz w:val="22"/>
          <w:szCs w:val="22"/>
        </w:rPr>
        <w:t xml:space="preserve"> </w:t>
      </w:r>
      <w:r w:rsidR="0073002F" w:rsidRPr="00142C54">
        <w:rPr>
          <w:rFonts w:ascii="Arial Narrow" w:hAnsi="Arial Narrow"/>
          <w:sz w:val="22"/>
          <w:szCs w:val="22"/>
        </w:rPr>
        <w:t>Dokumentację związaną</w:t>
      </w:r>
      <w:r w:rsidR="00931391" w:rsidRPr="00142C54">
        <w:rPr>
          <w:rFonts w:ascii="Arial Narrow" w:hAnsi="Arial Narrow"/>
          <w:sz w:val="22"/>
          <w:szCs w:val="22"/>
        </w:rPr>
        <w:t xml:space="preserve"> z opłacaniem składek </w:t>
      </w:r>
      <w:r w:rsidR="007341E7" w:rsidRPr="00142C54">
        <w:rPr>
          <w:rFonts w:ascii="Arial Narrow" w:hAnsi="Arial Narrow"/>
          <w:sz w:val="22"/>
          <w:szCs w:val="22"/>
        </w:rPr>
        <w:t>członkowskich</w:t>
      </w:r>
      <w:r w:rsidR="0085056D" w:rsidRPr="00142C54">
        <w:rPr>
          <w:rFonts w:ascii="Arial Narrow" w:hAnsi="Arial Narrow"/>
          <w:sz w:val="22"/>
          <w:szCs w:val="22"/>
        </w:rPr>
        <w:t xml:space="preserve"> (w tym rejestr)</w:t>
      </w:r>
      <w:r w:rsidR="007341E7" w:rsidRPr="00142C54">
        <w:rPr>
          <w:rFonts w:ascii="Arial Narrow" w:hAnsi="Arial Narrow"/>
          <w:sz w:val="22"/>
          <w:szCs w:val="22"/>
        </w:rPr>
        <w:t xml:space="preserve"> </w:t>
      </w:r>
      <w:r w:rsidR="00931391" w:rsidRPr="00142C54">
        <w:rPr>
          <w:rFonts w:ascii="Arial Narrow" w:hAnsi="Arial Narrow"/>
          <w:sz w:val="22"/>
          <w:szCs w:val="22"/>
        </w:rPr>
        <w:t>prowadzi Skarbnik</w:t>
      </w:r>
      <w:r w:rsidR="0073002F" w:rsidRPr="00142C54">
        <w:rPr>
          <w:rFonts w:ascii="Arial Narrow" w:hAnsi="Arial Narrow"/>
          <w:sz w:val="22"/>
          <w:szCs w:val="22"/>
        </w:rPr>
        <w:t xml:space="preserve"> </w:t>
      </w:r>
      <w:r w:rsidR="0085056D" w:rsidRPr="00142C54">
        <w:rPr>
          <w:rFonts w:ascii="Arial Narrow" w:hAnsi="Arial Narrow"/>
          <w:sz w:val="22"/>
          <w:szCs w:val="22"/>
        </w:rPr>
        <w:t xml:space="preserve">Zarządu </w:t>
      </w:r>
      <w:bookmarkStart w:id="1" w:name="_Hlk482182723"/>
      <w:r w:rsidR="00931391" w:rsidRPr="00142C54">
        <w:rPr>
          <w:rFonts w:ascii="Arial Narrow" w:hAnsi="Arial Narrow"/>
          <w:sz w:val="22"/>
          <w:szCs w:val="22"/>
        </w:rPr>
        <w:t>SPD „Tęcza”</w:t>
      </w:r>
      <w:bookmarkEnd w:id="1"/>
      <w:r w:rsidR="00931391" w:rsidRPr="00142C54">
        <w:rPr>
          <w:rFonts w:ascii="Arial Narrow" w:hAnsi="Arial Narrow"/>
          <w:sz w:val="22"/>
          <w:szCs w:val="22"/>
        </w:rPr>
        <w:t>.</w:t>
      </w:r>
      <w:r w:rsidR="0073002F" w:rsidRPr="00142C54">
        <w:rPr>
          <w:rFonts w:ascii="Arial Narrow" w:hAnsi="Arial Narrow"/>
          <w:sz w:val="22"/>
          <w:szCs w:val="22"/>
        </w:rPr>
        <w:t xml:space="preserve">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73002F" w:rsidP="007341E7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>§ 3</w:t>
      </w:r>
    </w:p>
    <w:p w:rsidR="0073002F" w:rsidRPr="007341E7" w:rsidRDefault="0073002F" w:rsidP="007341E7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7341E7">
        <w:rPr>
          <w:rFonts w:ascii="Arial Narrow" w:hAnsi="Arial Narrow"/>
          <w:sz w:val="22"/>
          <w:szCs w:val="22"/>
        </w:rPr>
        <w:t>Składka członkowska</w:t>
      </w:r>
      <w:r w:rsidR="00892561">
        <w:rPr>
          <w:rFonts w:ascii="Arial Narrow" w:hAnsi="Arial Narrow"/>
          <w:sz w:val="22"/>
          <w:szCs w:val="22"/>
        </w:rPr>
        <w:t xml:space="preserve">, która za rok </w:t>
      </w:r>
      <w:r w:rsidR="00FB6483">
        <w:rPr>
          <w:rFonts w:ascii="Arial Narrow" w:hAnsi="Arial Narrow"/>
          <w:sz w:val="22"/>
          <w:szCs w:val="22"/>
        </w:rPr>
        <w:t>2017</w:t>
      </w:r>
      <w:r w:rsidR="00892561">
        <w:rPr>
          <w:rFonts w:ascii="Arial Narrow" w:hAnsi="Arial Narrow"/>
          <w:sz w:val="22"/>
          <w:szCs w:val="22"/>
        </w:rPr>
        <w:t xml:space="preserve"> wynosi 100,00 zł,</w:t>
      </w:r>
      <w:r w:rsidRPr="007341E7">
        <w:rPr>
          <w:rFonts w:ascii="Arial Narrow" w:hAnsi="Arial Narrow"/>
          <w:sz w:val="22"/>
          <w:szCs w:val="22"/>
        </w:rPr>
        <w:t xml:space="preserve"> opłacana jest: </w:t>
      </w:r>
    </w:p>
    <w:p w:rsidR="0085056D" w:rsidRDefault="0085056D" w:rsidP="00931391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góry, </w:t>
      </w:r>
      <w:r w:rsidR="0073002F" w:rsidRPr="007341E7">
        <w:rPr>
          <w:rFonts w:ascii="Arial Narrow" w:hAnsi="Arial Narrow"/>
          <w:sz w:val="22"/>
          <w:szCs w:val="22"/>
        </w:rPr>
        <w:t xml:space="preserve">za cały rok, </w:t>
      </w:r>
      <w:r w:rsidR="0073002F" w:rsidRPr="0085056D">
        <w:rPr>
          <w:rFonts w:ascii="Arial Narrow" w:hAnsi="Arial Narrow"/>
          <w:sz w:val="22"/>
          <w:szCs w:val="22"/>
        </w:rPr>
        <w:t>w terminie do końca I kwartału każdego roku przez członka zwyczajnego</w:t>
      </w:r>
      <w:r>
        <w:rPr>
          <w:rFonts w:ascii="Arial Narrow" w:hAnsi="Arial Narrow"/>
          <w:sz w:val="22"/>
          <w:szCs w:val="22"/>
        </w:rPr>
        <w:t>;</w:t>
      </w:r>
    </w:p>
    <w:p w:rsidR="00892561" w:rsidRDefault="0085056D" w:rsidP="0085056D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gotówką </w:t>
      </w:r>
      <w:r w:rsidR="00844288">
        <w:rPr>
          <w:rFonts w:ascii="Arial Narrow" w:hAnsi="Arial Narrow"/>
          <w:sz w:val="22"/>
          <w:szCs w:val="22"/>
        </w:rPr>
        <w:t>w biurze Stowarzyszenia</w:t>
      </w:r>
      <w:r>
        <w:rPr>
          <w:rFonts w:ascii="Arial Narrow" w:hAnsi="Arial Narrow"/>
          <w:sz w:val="22"/>
          <w:szCs w:val="22"/>
        </w:rPr>
        <w:t xml:space="preserve"> lub</w:t>
      </w:r>
      <w:r w:rsidR="0073002F" w:rsidRPr="0085056D">
        <w:rPr>
          <w:rFonts w:ascii="Arial Narrow" w:hAnsi="Arial Narrow"/>
          <w:sz w:val="22"/>
          <w:szCs w:val="22"/>
        </w:rPr>
        <w:t xml:space="preserve"> przelewem na konto bankowe </w:t>
      </w:r>
      <w:r w:rsidR="00931391" w:rsidRPr="0085056D">
        <w:rPr>
          <w:rFonts w:ascii="Arial Narrow" w:hAnsi="Arial Narrow"/>
          <w:sz w:val="22"/>
          <w:szCs w:val="22"/>
        </w:rPr>
        <w:t>SPD „Tęcza”</w:t>
      </w:r>
      <w:r w:rsidR="0073002F" w:rsidRPr="0085056D">
        <w:rPr>
          <w:rFonts w:ascii="Arial Narrow" w:hAnsi="Arial Narrow"/>
          <w:sz w:val="22"/>
          <w:szCs w:val="22"/>
        </w:rPr>
        <w:t>.</w:t>
      </w:r>
    </w:p>
    <w:p w:rsidR="00892561" w:rsidRPr="004A6758" w:rsidRDefault="00892561" w:rsidP="00892561">
      <w:pPr>
        <w:pStyle w:val="Akapitzlist"/>
        <w:spacing w:line="120" w:lineRule="auto"/>
        <w:rPr>
          <w:rFonts w:ascii="Arial Narrow" w:hAnsi="Arial Narrow"/>
          <w:sz w:val="22"/>
          <w:szCs w:val="22"/>
        </w:rPr>
      </w:pPr>
    </w:p>
    <w:p w:rsidR="002B640B" w:rsidRPr="004A6758" w:rsidRDefault="005634C3" w:rsidP="00892561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4A6758">
        <w:rPr>
          <w:rFonts w:ascii="Arial Narrow" w:hAnsi="Arial Narrow"/>
          <w:sz w:val="22"/>
          <w:szCs w:val="22"/>
        </w:rPr>
        <w:t>U</w:t>
      </w:r>
      <w:r w:rsidR="00CC426D" w:rsidRPr="004A6758">
        <w:rPr>
          <w:rFonts w:ascii="Arial Narrow" w:hAnsi="Arial Narrow"/>
          <w:sz w:val="22"/>
          <w:szCs w:val="22"/>
        </w:rPr>
        <w:t>stalon</w:t>
      </w:r>
      <w:r w:rsidRPr="004A6758">
        <w:rPr>
          <w:rFonts w:ascii="Arial Narrow" w:hAnsi="Arial Narrow"/>
          <w:sz w:val="22"/>
          <w:szCs w:val="22"/>
        </w:rPr>
        <w:t>a</w:t>
      </w:r>
      <w:r w:rsidR="00CC426D" w:rsidRPr="004A6758">
        <w:rPr>
          <w:rFonts w:ascii="Arial Narrow" w:hAnsi="Arial Narrow"/>
          <w:sz w:val="22"/>
          <w:szCs w:val="22"/>
        </w:rPr>
        <w:t xml:space="preserve"> w pkt. 1</w:t>
      </w:r>
      <w:r w:rsidRPr="004A6758">
        <w:rPr>
          <w:rFonts w:ascii="Arial Narrow" w:hAnsi="Arial Narrow"/>
          <w:sz w:val="22"/>
          <w:szCs w:val="22"/>
        </w:rPr>
        <w:t xml:space="preserve"> wysokość składki rocznej</w:t>
      </w:r>
      <w:r w:rsidR="00CC426D" w:rsidRPr="004A6758">
        <w:rPr>
          <w:rFonts w:ascii="Arial Narrow" w:hAnsi="Arial Narrow"/>
          <w:sz w:val="22"/>
          <w:szCs w:val="22"/>
        </w:rPr>
        <w:t xml:space="preserve"> </w:t>
      </w:r>
      <w:r w:rsidR="002B640B" w:rsidRPr="004A6758">
        <w:rPr>
          <w:rFonts w:ascii="Arial Narrow" w:hAnsi="Arial Narrow"/>
          <w:sz w:val="22"/>
          <w:szCs w:val="22"/>
        </w:rPr>
        <w:t xml:space="preserve">jest składką bazową i </w:t>
      </w:r>
      <w:r w:rsidR="00CC426D" w:rsidRPr="004A6758">
        <w:rPr>
          <w:rFonts w:ascii="Arial Narrow" w:hAnsi="Arial Narrow"/>
          <w:sz w:val="22"/>
          <w:szCs w:val="22"/>
        </w:rPr>
        <w:t xml:space="preserve">dotyczy </w:t>
      </w:r>
      <w:r w:rsidR="002B640B" w:rsidRPr="004A6758">
        <w:rPr>
          <w:rFonts w:ascii="Arial Narrow" w:hAnsi="Arial Narrow"/>
          <w:sz w:val="22"/>
          <w:szCs w:val="22"/>
        </w:rPr>
        <w:t xml:space="preserve">wyłącznie </w:t>
      </w:r>
      <w:r w:rsidR="00CC426D" w:rsidRPr="004A6758">
        <w:rPr>
          <w:rFonts w:ascii="Arial Narrow" w:hAnsi="Arial Narrow"/>
          <w:sz w:val="22"/>
          <w:szCs w:val="22"/>
        </w:rPr>
        <w:t>c</w:t>
      </w:r>
      <w:r w:rsidR="00892561" w:rsidRPr="004A6758">
        <w:rPr>
          <w:rFonts w:ascii="Arial Narrow" w:hAnsi="Arial Narrow"/>
          <w:sz w:val="22"/>
          <w:szCs w:val="22"/>
        </w:rPr>
        <w:t>złonk</w:t>
      </w:r>
      <w:r w:rsidR="00CC426D" w:rsidRPr="004A6758">
        <w:rPr>
          <w:rFonts w:ascii="Arial Narrow" w:hAnsi="Arial Narrow"/>
          <w:sz w:val="22"/>
          <w:szCs w:val="22"/>
        </w:rPr>
        <w:t>ów</w:t>
      </w:r>
      <w:r w:rsidRPr="004A6758">
        <w:rPr>
          <w:rFonts w:ascii="Arial Narrow" w:hAnsi="Arial Narrow"/>
          <w:sz w:val="22"/>
          <w:szCs w:val="22"/>
        </w:rPr>
        <w:t xml:space="preserve">, których </w:t>
      </w:r>
      <w:r w:rsidR="002B640B" w:rsidRPr="004A6758">
        <w:rPr>
          <w:rFonts w:ascii="Arial Narrow" w:hAnsi="Arial Narrow"/>
          <w:sz w:val="22"/>
          <w:szCs w:val="22"/>
        </w:rPr>
        <w:t xml:space="preserve">tylko </w:t>
      </w:r>
      <w:r w:rsidRPr="004A6758">
        <w:rPr>
          <w:rFonts w:ascii="Arial Narrow" w:hAnsi="Arial Narrow"/>
          <w:sz w:val="22"/>
          <w:szCs w:val="22"/>
        </w:rPr>
        <w:t>jeden podopieczny</w:t>
      </w:r>
      <w:r w:rsidR="00CC426D" w:rsidRPr="004A6758">
        <w:rPr>
          <w:rFonts w:ascii="Arial Narrow" w:hAnsi="Arial Narrow"/>
          <w:sz w:val="22"/>
          <w:szCs w:val="22"/>
        </w:rPr>
        <w:t xml:space="preserve"> </w:t>
      </w:r>
      <w:bookmarkStart w:id="2" w:name="_Hlk482187854"/>
      <w:r w:rsidR="00CC426D" w:rsidRPr="004A6758">
        <w:rPr>
          <w:rFonts w:ascii="Arial Narrow" w:hAnsi="Arial Narrow"/>
          <w:sz w:val="22"/>
          <w:szCs w:val="22"/>
        </w:rPr>
        <w:t>korzysta</w:t>
      </w:r>
      <w:r w:rsidR="00892561" w:rsidRPr="004A6758">
        <w:rPr>
          <w:rFonts w:ascii="Arial Narrow" w:hAnsi="Arial Narrow"/>
          <w:sz w:val="22"/>
          <w:szCs w:val="22"/>
        </w:rPr>
        <w:t xml:space="preserve"> </w:t>
      </w:r>
      <w:r w:rsidR="00E92E8F" w:rsidRPr="004A6758">
        <w:rPr>
          <w:rFonts w:ascii="Arial Narrow" w:hAnsi="Arial Narrow"/>
          <w:sz w:val="22"/>
          <w:szCs w:val="22"/>
        </w:rPr>
        <w:t>z zajęć rehabilitacyjnych lub terapeutycznych w SPD „Tęcza”</w:t>
      </w:r>
      <w:bookmarkEnd w:id="2"/>
      <w:r w:rsidR="00CC426D" w:rsidRPr="004A6758">
        <w:rPr>
          <w:rFonts w:ascii="Arial Narrow" w:hAnsi="Arial Narrow"/>
          <w:sz w:val="22"/>
          <w:szCs w:val="22"/>
        </w:rPr>
        <w:t xml:space="preserve">. </w:t>
      </w:r>
    </w:p>
    <w:p w:rsidR="002B640B" w:rsidRPr="004A6758" w:rsidRDefault="00E92E8F" w:rsidP="002B640B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  <w:r w:rsidRPr="004A6758">
        <w:rPr>
          <w:rFonts w:ascii="Arial Narrow" w:hAnsi="Arial Narrow"/>
          <w:sz w:val="22"/>
          <w:szCs w:val="22"/>
        </w:rPr>
        <w:t xml:space="preserve"> </w:t>
      </w:r>
    </w:p>
    <w:p w:rsidR="0073002F" w:rsidRPr="004A6758" w:rsidRDefault="002B640B" w:rsidP="00892561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4A6758">
        <w:rPr>
          <w:rFonts w:ascii="Arial Narrow" w:hAnsi="Arial Narrow"/>
          <w:sz w:val="22"/>
          <w:szCs w:val="22"/>
        </w:rPr>
        <w:t>C</w:t>
      </w:r>
      <w:r w:rsidR="00CC426D" w:rsidRPr="004A6758">
        <w:rPr>
          <w:rFonts w:ascii="Arial Narrow" w:hAnsi="Arial Narrow"/>
          <w:sz w:val="22"/>
          <w:szCs w:val="22"/>
        </w:rPr>
        <w:t>złonkowie</w:t>
      </w:r>
      <w:r w:rsidR="005634C3" w:rsidRPr="004A6758">
        <w:rPr>
          <w:rFonts w:ascii="Arial Narrow" w:hAnsi="Arial Narrow"/>
          <w:sz w:val="22"/>
          <w:szCs w:val="22"/>
        </w:rPr>
        <w:t xml:space="preserve">, którzy są </w:t>
      </w:r>
      <w:r w:rsidR="00844288">
        <w:rPr>
          <w:rFonts w:ascii="Arial Narrow" w:hAnsi="Arial Narrow"/>
          <w:sz w:val="22"/>
          <w:szCs w:val="22"/>
        </w:rPr>
        <w:t xml:space="preserve">rodzicami lub </w:t>
      </w:r>
      <w:r w:rsidR="005634C3" w:rsidRPr="004A6758">
        <w:rPr>
          <w:rFonts w:ascii="Arial Narrow" w:hAnsi="Arial Narrow"/>
          <w:sz w:val="22"/>
          <w:szCs w:val="22"/>
        </w:rPr>
        <w:t>opiekunami</w:t>
      </w:r>
      <w:r w:rsidR="00844288">
        <w:rPr>
          <w:rFonts w:ascii="Arial Narrow" w:hAnsi="Arial Narrow"/>
          <w:sz w:val="22"/>
          <w:szCs w:val="22"/>
        </w:rPr>
        <w:t xml:space="preserve"> prawnymi</w:t>
      </w:r>
      <w:r w:rsidR="005634C3" w:rsidRPr="004A6758">
        <w:rPr>
          <w:rFonts w:ascii="Arial Narrow" w:hAnsi="Arial Narrow"/>
          <w:sz w:val="22"/>
          <w:szCs w:val="22"/>
        </w:rPr>
        <w:t xml:space="preserve"> większej ilości podopiecznych korzystających </w:t>
      </w:r>
      <w:r w:rsidR="00844288">
        <w:rPr>
          <w:rFonts w:ascii="Arial Narrow" w:hAnsi="Arial Narrow"/>
          <w:sz w:val="22"/>
          <w:szCs w:val="22"/>
        </w:rPr>
        <w:t xml:space="preserve">                          </w:t>
      </w:r>
      <w:r w:rsidR="005634C3" w:rsidRPr="004A6758">
        <w:rPr>
          <w:rFonts w:ascii="Arial Narrow" w:hAnsi="Arial Narrow"/>
          <w:sz w:val="22"/>
          <w:szCs w:val="22"/>
        </w:rPr>
        <w:t>z zajęć rehabilitacyjnych lub terapeutycznych w SPD „Tęcza”</w:t>
      </w:r>
      <w:r w:rsidR="006F2289" w:rsidRPr="004A6758">
        <w:rPr>
          <w:rFonts w:ascii="Arial Narrow" w:hAnsi="Arial Narrow"/>
          <w:sz w:val="22"/>
          <w:szCs w:val="22"/>
        </w:rPr>
        <w:t>,</w:t>
      </w:r>
      <w:r w:rsidR="005634C3" w:rsidRPr="004A6758">
        <w:rPr>
          <w:rFonts w:ascii="Arial Narrow" w:hAnsi="Arial Narrow"/>
          <w:sz w:val="22"/>
          <w:szCs w:val="22"/>
        </w:rPr>
        <w:t xml:space="preserve"> </w:t>
      </w:r>
      <w:r w:rsidR="00CC426D" w:rsidRPr="004A6758">
        <w:rPr>
          <w:rFonts w:ascii="Arial Narrow" w:hAnsi="Arial Narrow"/>
          <w:sz w:val="22"/>
          <w:szCs w:val="22"/>
        </w:rPr>
        <w:t xml:space="preserve">obowiązani są do opłacenia składki rocznej </w:t>
      </w:r>
      <w:r w:rsidR="006D525F" w:rsidRPr="004A6758">
        <w:rPr>
          <w:rFonts w:ascii="Arial Narrow" w:hAnsi="Arial Narrow"/>
          <w:sz w:val="22"/>
          <w:szCs w:val="22"/>
        </w:rPr>
        <w:t>podwyższonej, wynoszącej odpowiednio:</w:t>
      </w:r>
    </w:p>
    <w:p w:rsidR="002B640B" w:rsidRPr="004A6758" w:rsidRDefault="006D525F" w:rsidP="002B640B">
      <w:pPr>
        <w:pStyle w:val="Akapitzlist"/>
        <w:numPr>
          <w:ilvl w:val="0"/>
          <w:numId w:val="13"/>
        </w:numPr>
        <w:spacing w:line="276" w:lineRule="auto"/>
        <w:rPr>
          <w:rFonts w:ascii="Arial Narrow" w:hAnsi="Arial Narrow"/>
          <w:sz w:val="22"/>
          <w:szCs w:val="22"/>
        </w:rPr>
      </w:pPr>
      <w:bookmarkStart w:id="3" w:name="_Hlk482187890"/>
      <w:r w:rsidRPr="004A6758">
        <w:rPr>
          <w:rFonts w:ascii="Arial Narrow" w:hAnsi="Arial Narrow"/>
          <w:sz w:val="22"/>
          <w:szCs w:val="22"/>
        </w:rPr>
        <w:t>150 % stawki bazowej , o której mowa w pkt.1 – dla członków, których 2 podopiecznych korzysta z zajęć rehabilitacyjnych lub terapeutycznych w SPD „Tęcza”,</w:t>
      </w:r>
    </w:p>
    <w:bookmarkEnd w:id="3"/>
    <w:p w:rsidR="006D525F" w:rsidRPr="004A6758" w:rsidRDefault="006D525F" w:rsidP="006D525F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4A6758">
        <w:rPr>
          <w:rFonts w:ascii="Arial Narrow" w:hAnsi="Arial Narrow"/>
          <w:sz w:val="22"/>
          <w:szCs w:val="22"/>
        </w:rPr>
        <w:t>175 % stawki bazowej , o której mowa w pkt.1 – dla członków, których 3 lub więcej podopiecznych korzysta z zajęć rehabilitacyjnych lub terapeutycznych w SPD „Tęcza”.</w:t>
      </w:r>
    </w:p>
    <w:p w:rsidR="00D01AC0" w:rsidRPr="0085056D" w:rsidRDefault="00D01AC0" w:rsidP="00D01AC0">
      <w:pPr>
        <w:pStyle w:val="Akapitzlist"/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85056D" w:rsidRDefault="0073002F" w:rsidP="0085056D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85056D">
        <w:rPr>
          <w:rFonts w:ascii="Arial Narrow" w:hAnsi="Arial Narrow"/>
          <w:sz w:val="22"/>
          <w:szCs w:val="22"/>
        </w:rPr>
        <w:lastRenderedPageBreak/>
        <w:t xml:space="preserve">Dokumentem potwierdzającym uiszczenie składki jest dowód wpłaty, zawierający w tytule wpłaty, co najmniej: </w:t>
      </w:r>
    </w:p>
    <w:p w:rsidR="00D01AC0" w:rsidRDefault="00844288" w:rsidP="00931391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</w:t>
      </w:r>
      <w:r w:rsidR="0073002F" w:rsidRPr="00D01AC0">
        <w:rPr>
          <w:rFonts w:ascii="Arial Narrow" w:hAnsi="Arial Narrow"/>
          <w:sz w:val="22"/>
          <w:szCs w:val="22"/>
        </w:rPr>
        <w:t xml:space="preserve"> członka, którego składka dotyczy,</w:t>
      </w:r>
    </w:p>
    <w:p w:rsidR="0073002F" w:rsidRDefault="0073002F" w:rsidP="00931391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 w:rsidRPr="00D01AC0">
        <w:rPr>
          <w:rFonts w:ascii="Arial Narrow" w:hAnsi="Arial Narrow"/>
          <w:sz w:val="22"/>
          <w:szCs w:val="22"/>
        </w:rPr>
        <w:t xml:space="preserve">okres, za który składka jest opłacana. </w:t>
      </w:r>
    </w:p>
    <w:p w:rsidR="00D01AC0" w:rsidRPr="00D01AC0" w:rsidRDefault="00D01AC0" w:rsidP="00D01AC0">
      <w:pPr>
        <w:pStyle w:val="Akapitzlist"/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2F1CEC" w:rsidRDefault="0073002F" w:rsidP="002F1CE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2F1CEC">
        <w:rPr>
          <w:rFonts w:ascii="Arial Narrow" w:hAnsi="Arial Narrow"/>
          <w:sz w:val="22"/>
          <w:szCs w:val="22"/>
        </w:rPr>
        <w:t>W przypadku braku wskazania przez wpłacającego</w:t>
      </w:r>
      <w:r w:rsidR="002F1CEC" w:rsidRPr="002F1CEC">
        <w:rPr>
          <w:rFonts w:ascii="Arial Narrow" w:hAnsi="Arial Narrow"/>
          <w:sz w:val="22"/>
          <w:szCs w:val="22"/>
        </w:rPr>
        <w:t xml:space="preserve"> danych </w:t>
      </w:r>
      <w:r w:rsidR="002F1CEC">
        <w:rPr>
          <w:rFonts w:ascii="Arial Narrow" w:hAnsi="Arial Narrow"/>
          <w:sz w:val="22"/>
          <w:szCs w:val="22"/>
        </w:rPr>
        <w:t xml:space="preserve">określonych w </w:t>
      </w:r>
      <w:r w:rsidR="002F1CEC" w:rsidRPr="002F1CEC">
        <w:rPr>
          <w:rFonts w:ascii="Arial Narrow" w:hAnsi="Arial Narrow"/>
          <w:sz w:val="22"/>
          <w:szCs w:val="22"/>
        </w:rPr>
        <w:t>§ 3 pkt. 4</w:t>
      </w:r>
      <w:r w:rsidR="002F1CEC">
        <w:rPr>
          <w:rFonts w:ascii="Arial Narrow" w:hAnsi="Arial Narrow"/>
          <w:sz w:val="22"/>
          <w:szCs w:val="22"/>
        </w:rPr>
        <w:t xml:space="preserve">, </w:t>
      </w:r>
      <w:r w:rsidR="002F1CEC" w:rsidRPr="002F1CEC">
        <w:rPr>
          <w:rFonts w:ascii="Arial Narrow" w:hAnsi="Arial Narrow"/>
          <w:sz w:val="22"/>
          <w:szCs w:val="22"/>
        </w:rPr>
        <w:t xml:space="preserve">umożliwiających identyfikację członka, </w:t>
      </w:r>
      <w:r w:rsidRPr="002F1CEC">
        <w:rPr>
          <w:rFonts w:ascii="Arial Narrow" w:hAnsi="Arial Narrow"/>
          <w:sz w:val="22"/>
          <w:szCs w:val="22"/>
        </w:rPr>
        <w:t>którego składka dotyczy, wpłatę po</w:t>
      </w:r>
      <w:r w:rsidR="00D01AC0" w:rsidRPr="002F1CEC">
        <w:rPr>
          <w:rFonts w:ascii="Arial Narrow" w:hAnsi="Arial Narrow"/>
          <w:sz w:val="22"/>
          <w:szCs w:val="22"/>
        </w:rPr>
        <w:t>zostawia się do wyjaśnienia, a</w:t>
      </w:r>
      <w:r w:rsidRPr="002F1CEC">
        <w:rPr>
          <w:rFonts w:ascii="Arial Narrow" w:hAnsi="Arial Narrow"/>
          <w:sz w:val="22"/>
          <w:szCs w:val="22"/>
        </w:rPr>
        <w:t xml:space="preserve"> składkę traktuje się jako nieopłaconą. </w:t>
      </w:r>
    </w:p>
    <w:p w:rsidR="0073002F" w:rsidRPr="0073002F" w:rsidRDefault="0073002F" w:rsidP="00D01AC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>§ 4</w:t>
      </w:r>
    </w:p>
    <w:p w:rsidR="00D01AC0" w:rsidRDefault="0073002F" w:rsidP="00931391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D01AC0">
        <w:rPr>
          <w:rFonts w:ascii="Arial Narrow" w:hAnsi="Arial Narrow"/>
          <w:sz w:val="22"/>
          <w:szCs w:val="22"/>
        </w:rPr>
        <w:t>Obowiązek opłacenia składki rocznej w pełnej wysokości</w:t>
      </w:r>
      <w:r w:rsidR="00892561">
        <w:rPr>
          <w:rFonts w:ascii="Arial Narrow" w:hAnsi="Arial Narrow"/>
          <w:sz w:val="22"/>
          <w:szCs w:val="22"/>
        </w:rPr>
        <w:t xml:space="preserve"> </w:t>
      </w:r>
      <w:r w:rsidRPr="00D01AC0">
        <w:rPr>
          <w:rFonts w:ascii="Arial Narrow" w:hAnsi="Arial Narrow"/>
          <w:sz w:val="22"/>
          <w:szCs w:val="22"/>
        </w:rPr>
        <w:t>spoczywa na tych członkach, którzy zostali przyjęci do Stowarzyszenia do 30 czerwca danego roku kalendarzowego.</w:t>
      </w:r>
    </w:p>
    <w:p w:rsidR="00D01AC0" w:rsidRDefault="00D01AC0" w:rsidP="00D01AC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D01AC0" w:rsidRDefault="0073002F" w:rsidP="00931391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D01AC0">
        <w:rPr>
          <w:rFonts w:ascii="Arial Narrow" w:hAnsi="Arial Narrow"/>
          <w:sz w:val="22"/>
          <w:szCs w:val="22"/>
        </w:rPr>
        <w:t xml:space="preserve">Członkowie, którzy zostali przyjęci w poczet członków </w:t>
      </w:r>
      <w:r w:rsidR="00D01AC0" w:rsidRPr="00D01AC0">
        <w:rPr>
          <w:rFonts w:ascii="Arial Narrow" w:hAnsi="Arial Narrow"/>
          <w:sz w:val="22"/>
          <w:szCs w:val="22"/>
        </w:rPr>
        <w:t>SPD „Tęcza”</w:t>
      </w:r>
      <w:r w:rsidRPr="00D01AC0">
        <w:rPr>
          <w:rFonts w:ascii="Arial Narrow" w:hAnsi="Arial Narrow"/>
          <w:sz w:val="22"/>
          <w:szCs w:val="22"/>
        </w:rPr>
        <w:t xml:space="preserve"> w terminie od 1 lipca do 31 grudnia, płacą połowę wysokości składki rocznej.</w:t>
      </w:r>
    </w:p>
    <w:p w:rsidR="00D01AC0" w:rsidRDefault="00D01AC0" w:rsidP="00D01AC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73002F" w:rsidRDefault="0073002F" w:rsidP="00931391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D01AC0">
        <w:rPr>
          <w:rFonts w:ascii="Arial Narrow" w:hAnsi="Arial Narrow"/>
          <w:sz w:val="22"/>
          <w:szCs w:val="22"/>
        </w:rPr>
        <w:t>Nowo przyjęci członkowie mają obowiązek wpłacenia składki w ciągu 2 tygodni od daty otrzymania zawiadomienia</w:t>
      </w:r>
      <w:r w:rsidR="00D01AC0">
        <w:rPr>
          <w:rFonts w:ascii="Arial Narrow" w:hAnsi="Arial Narrow"/>
          <w:sz w:val="22"/>
          <w:szCs w:val="22"/>
        </w:rPr>
        <w:t xml:space="preserve"> o przyjęciu do Stowarzyszenia.</w:t>
      </w:r>
    </w:p>
    <w:p w:rsidR="00D01AC0" w:rsidRPr="00D01AC0" w:rsidRDefault="00D01AC0" w:rsidP="00D01AC0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142C54" w:rsidRPr="00142C54" w:rsidRDefault="00142C54" w:rsidP="00142C54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42C54">
        <w:rPr>
          <w:rFonts w:ascii="Arial Narrow" w:hAnsi="Arial Narrow"/>
          <w:b/>
          <w:bCs/>
          <w:sz w:val="22"/>
          <w:szCs w:val="22"/>
        </w:rPr>
        <w:t>§ 5</w:t>
      </w:r>
    </w:p>
    <w:p w:rsidR="00142C54" w:rsidRDefault="00142C54" w:rsidP="00142C54">
      <w:pPr>
        <w:pStyle w:val="Akapitzlist"/>
        <w:numPr>
          <w:ilvl w:val="0"/>
          <w:numId w:val="26"/>
        </w:numPr>
        <w:spacing w:line="276" w:lineRule="auto"/>
        <w:rPr>
          <w:rFonts w:ascii="Arial Narrow" w:hAnsi="Arial Narrow"/>
          <w:sz w:val="22"/>
          <w:szCs w:val="22"/>
        </w:rPr>
      </w:pPr>
      <w:r w:rsidRPr="00E946AA">
        <w:rPr>
          <w:rFonts w:ascii="Arial Narrow" w:hAnsi="Arial Narrow"/>
          <w:sz w:val="22"/>
          <w:szCs w:val="22"/>
        </w:rPr>
        <w:t xml:space="preserve">W przypadku zalegania z płatnościami za trzy miesiące skarbnik Stowarzyszenia podejmuje czynności windykacyjne. </w:t>
      </w:r>
    </w:p>
    <w:p w:rsidR="00142C54" w:rsidRPr="00E946AA" w:rsidRDefault="00142C54" w:rsidP="00142C54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142C54" w:rsidRDefault="00142C54" w:rsidP="00142C54">
      <w:pPr>
        <w:pStyle w:val="Akapitzlist"/>
        <w:numPr>
          <w:ilvl w:val="0"/>
          <w:numId w:val="26"/>
        </w:numPr>
        <w:spacing w:line="276" w:lineRule="auto"/>
        <w:rPr>
          <w:rFonts w:ascii="Arial Narrow" w:hAnsi="Arial Narrow"/>
          <w:sz w:val="22"/>
          <w:szCs w:val="22"/>
        </w:rPr>
      </w:pPr>
      <w:r w:rsidRPr="00E946AA">
        <w:rPr>
          <w:rFonts w:ascii="Arial Narrow" w:hAnsi="Arial Narrow"/>
          <w:sz w:val="22"/>
          <w:szCs w:val="22"/>
        </w:rPr>
        <w:t>Windykacja składek rozpoczyna się od wysłania e-mail</w:t>
      </w:r>
      <w:r w:rsidR="006F2289">
        <w:rPr>
          <w:rFonts w:ascii="Arial Narrow" w:hAnsi="Arial Narrow"/>
          <w:sz w:val="22"/>
          <w:szCs w:val="22"/>
        </w:rPr>
        <w:t>a lub pisma</w:t>
      </w:r>
      <w:r w:rsidRPr="00E946AA">
        <w:rPr>
          <w:rFonts w:ascii="Arial Narrow" w:hAnsi="Arial Narrow"/>
          <w:sz w:val="22"/>
          <w:szCs w:val="22"/>
        </w:rPr>
        <w:t xml:space="preserve"> przypominającego o obowiązku opłacania składek</w:t>
      </w:r>
      <w:r w:rsidR="006F2289">
        <w:rPr>
          <w:rFonts w:ascii="Arial Narrow" w:hAnsi="Arial Narrow"/>
          <w:sz w:val="22"/>
          <w:szCs w:val="22"/>
        </w:rPr>
        <w:t xml:space="preserve"> </w:t>
      </w:r>
      <w:r w:rsidRPr="00E946AA">
        <w:rPr>
          <w:rFonts w:ascii="Arial Narrow" w:hAnsi="Arial Narrow"/>
          <w:sz w:val="22"/>
          <w:szCs w:val="22"/>
        </w:rPr>
        <w:t xml:space="preserve">i terminie płatności. </w:t>
      </w:r>
      <w:r w:rsidR="006F2289">
        <w:rPr>
          <w:rFonts w:ascii="Arial Narrow" w:hAnsi="Arial Narrow"/>
          <w:sz w:val="22"/>
          <w:szCs w:val="22"/>
        </w:rPr>
        <w:t xml:space="preserve">Wzór pisma przypominającego </w:t>
      </w:r>
      <w:r w:rsidR="004A6758">
        <w:rPr>
          <w:rFonts w:ascii="Arial Narrow" w:hAnsi="Arial Narrow"/>
          <w:sz w:val="22"/>
          <w:szCs w:val="22"/>
        </w:rPr>
        <w:t xml:space="preserve">stanowi załącznik do niniejszego regulaminu.                   </w:t>
      </w:r>
      <w:r w:rsidRPr="00E946AA">
        <w:rPr>
          <w:rFonts w:ascii="Arial Narrow" w:hAnsi="Arial Narrow"/>
          <w:sz w:val="22"/>
          <w:szCs w:val="22"/>
        </w:rPr>
        <w:t xml:space="preserve">W przypadku braku reakcji ze strony członka drugim krokiem jest rozmowa telefoniczna bądź bezpośrednia </w:t>
      </w:r>
      <w:r w:rsidR="004A6758">
        <w:rPr>
          <w:rFonts w:ascii="Arial Narrow" w:hAnsi="Arial Narrow"/>
          <w:sz w:val="22"/>
          <w:szCs w:val="22"/>
        </w:rPr>
        <w:t xml:space="preserve">               </w:t>
      </w:r>
      <w:r w:rsidRPr="00E946AA">
        <w:rPr>
          <w:rFonts w:ascii="Arial Narrow" w:hAnsi="Arial Narrow"/>
          <w:sz w:val="22"/>
          <w:szCs w:val="22"/>
        </w:rPr>
        <w:t xml:space="preserve">z członkiem </w:t>
      </w:r>
      <w:r>
        <w:rPr>
          <w:rFonts w:ascii="Arial Narrow" w:hAnsi="Arial Narrow"/>
          <w:sz w:val="22"/>
          <w:szCs w:val="22"/>
        </w:rPr>
        <w:t>Stowarzyszenia</w:t>
      </w:r>
      <w:r w:rsidRPr="00E946AA">
        <w:rPr>
          <w:rFonts w:ascii="Arial Narrow" w:hAnsi="Arial Narrow"/>
          <w:sz w:val="22"/>
          <w:szCs w:val="22"/>
        </w:rPr>
        <w:t xml:space="preserve">. </w:t>
      </w:r>
    </w:p>
    <w:p w:rsidR="00142C54" w:rsidRPr="00E946AA" w:rsidRDefault="00142C54" w:rsidP="00142C54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142C54" w:rsidRPr="00E946AA" w:rsidRDefault="00142C54" w:rsidP="00142C54">
      <w:pPr>
        <w:pStyle w:val="Akapitzlist"/>
        <w:numPr>
          <w:ilvl w:val="0"/>
          <w:numId w:val="26"/>
        </w:numPr>
        <w:spacing w:line="276" w:lineRule="auto"/>
        <w:rPr>
          <w:rFonts w:ascii="Arial Narrow" w:hAnsi="Arial Narrow"/>
          <w:sz w:val="22"/>
          <w:szCs w:val="22"/>
        </w:rPr>
      </w:pPr>
      <w:r w:rsidRPr="00E946AA">
        <w:rPr>
          <w:rFonts w:ascii="Arial Narrow" w:hAnsi="Arial Narrow"/>
          <w:sz w:val="22"/>
          <w:szCs w:val="22"/>
        </w:rPr>
        <w:t xml:space="preserve">Nieopłacanie składek przez okres dłuższy niż sześć miesięcy może być przyczyną usunięcia z listy członków </w:t>
      </w:r>
      <w:r>
        <w:rPr>
          <w:rFonts w:ascii="Arial Narrow" w:hAnsi="Arial Narrow"/>
          <w:sz w:val="22"/>
          <w:szCs w:val="22"/>
        </w:rPr>
        <w:t>SPD „Tęcza”</w:t>
      </w:r>
      <w:r w:rsidRPr="00E946AA">
        <w:rPr>
          <w:rFonts w:ascii="Arial Narrow" w:hAnsi="Arial Narrow"/>
          <w:sz w:val="22"/>
          <w:szCs w:val="22"/>
        </w:rPr>
        <w:t xml:space="preserve">. </w:t>
      </w:r>
    </w:p>
    <w:p w:rsidR="00142C54" w:rsidRDefault="00142C54" w:rsidP="00D01AC0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73002F" w:rsidRPr="0073002F" w:rsidRDefault="0073002F" w:rsidP="00D01AC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 xml:space="preserve">§ </w:t>
      </w:r>
      <w:r w:rsidR="00142C54">
        <w:rPr>
          <w:rFonts w:ascii="Arial Narrow" w:hAnsi="Arial Narrow"/>
          <w:b/>
          <w:bCs/>
          <w:sz w:val="22"/>
          <w:szCs w:val="22"/>
        </w:rPr>
        <w:t>6</w:t>
      </w:r>
    </w:p>
    <w:p w:rsidR="00E92E8F" w:rsidRDefault="0073002F" w:rsidP="00E92E8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  <w:sz w:val="22"/>
          <w:szCs w:val="22"/>
        </w:rPr>
      </w:pPr>
      <w:r w:rsidRPr="00D01AC0">
        <w:rPr>
          <w:rFonts w:ascii="Arial Narrow" w:hAnsi="Arial Narrow"/>
          <w:sz w:val="22"/>
          <w:szCs w:val="22"/>
        </w:rPr>
        <w:t xml:space="preserve">W wyjątkowych sytuacjach członek </w:t>
      </w:r>
      <w:r w:rsidR="00D01AC0">
        <w:rPr>
          <w:rFonts w:ascii="Arial Narrow" w:hAnsi="Arial Narrow"/>
          <w:sz w:val="22"/>
          <w:szCs w:val="22"/>
        </w:rPr>
        <w:t>SPD „Tęcza”</w:t>
      </w:r>
      <w:r w:rsidRPr="00D01AC0">
        <w:rPr>
          <w:rFonts w:ascii="Arial Narrow" w:hAnsi="Arial Narrow"/>
          <w:sz w:val="22"/>
          <w:szCs w:val="22"/>
        </w:rPr>
        <w:t xml:space="preserve"> może wystąpić do Zarządu z pisemnym umotywowanym wnioskiem o</w:t>
      </w:r>
      <w:r w:rsidR="00E20D82">
        <w:rPr>
          <w:rFonts w:ascii="Arial Narrow" w:hAnsi="Arial Narrow"/>
          <w:sz w:val="22"/>
          <w:szCs w:val="22"/>
        </w:rPr>
        <w:t xml:space="preserve"> </w:t>
      </w:r>
      <w:r w:rsidRPr="00E20D82">
        <w:rPr>
          <w:rFonts w:ascii="Arial Narrow" w:hAnsi="Arial Narrow"/>
          <w:sz w:val="22"/>
          <w:szCs w:val="22"/>
        </w:rPr>
        <w:t>opłacenie składki w innym terminie, niż wskazany w regulaminie lub o zgod</w:t>
      </w:r>
      <w:r w:rsidR="00E20D82">
        <w:rPr>
          <w:rFonts w:ascii="Arial Narrow" w:hAnsi="Arial Narrow"/>
          <w:sz w:val="22"/>
          <w:szCs w:val="22"/>
        </w:rPr>
        <w:t>ę na spłatę zadłużenia w ratach.</w:t>
      </w:r>
    </w:p>
    <w:p w:rsidR="00E92E8F" w:rsidRDefault="00E92E8F" w:rsidP="00E92E8F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E92E8F" w:rsidRDefault="00E20D82" w:rsidP="00E92E8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  <w:sz w:val="22"/>
          <w:szCs w:val="22"/>
        </w:rPr>
      </w:pPr>
      <w:r w:rsidRPr="00E92E8F">
        <w:rPr>
          <w:rFonts w:ascii="Arial Narrow" w:hAnsi="Arial Narrow"/>
          <w:sz w:val="22"/>
          <w:szCs w:val="22"/>
        </w:rPr>
        <w:t>Zarząd Stowarzyszenia w szczególnych przypadkach ma prawo zwolnić członka z opłacania składek. Czas</w:t>
      </w:r>
      <w:r w:rsidR="00E92E8F" w:rsidRPr="00E92E8F">
        <w:rPr>
          <w:rFonts w:ascii="Arial Narrow" w:hAnsi="Arial Narrow"/>
          <w:sz w:val="22"/>
          <w:szCs w:val="22"/>
        </w:rPr>
        <w:t xml:space="preserve"> </w:t>
      </w:r>
      <w:r w:rsidR="00E92E8F">
        <w:rPr>
          <w:rFonts w:ascii="Arial Narrow" w:hAnsi="Arial Narrow"/>
          <w:sz w:val="22"/>
          <w:szCs w:val="22"/>
        </w:rPr>
        <w:t xml:space="preserve">                 </w:t>
      </w:r>
      <w:r w:rsidRPr="00E92E8F">
        <w:rPr>
          <w:rFonts w:ascii="Arial Narrow" w:hAnsi="Arial Narrow"/>
          <w:sz w:val="22"/>
          <w:szCs w:val="22"/>
        </w:rPr>
        <w:t>i wysokość częściowego bądź całościowego zwolnienia określa Zarząd w drodze uchwały.</w:t>
      </w:r>
    </w:p>
    <w:p w:rsidR="00E92E8F" w:rsidRPr="0068634C" w:rsidRDefault="00E92E8F" w:rsidP="0068634C">
      <w:pPr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E92E8F" w:rsidRDefault="0073002F" w:rsidP="00931391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  <w:sz w:val="22"/>
          <w:szCs w:val="22"/>
        </w:rPr>
      </w:pPr>
      <w:r w:rsidRPr="00E92E8F">
        <w:rPr>
          <w:rFonts w:ascii="Arial Narrow" w:hAnsi="Arial Narrow"/>
          <w:sz w:val="22"/>
          <w:szCs w:val="22"/>
        </w:rPr>
        <w:t xml:space="preserve">Opłata składki w innym terminie lub spłata zadłużenia w ratach nie zwalnia z obowiązku terminowego opłacania bieżących składek zgodnie z ustaleniami niniejszego regulaminu.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73002F" w:rsidP="00E92E8F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 xml:space="preserve">§ </w:t>
      </w:r>
      <w:r w:rsidR="00142C54">
        <w:rPr>
          <w:rFonts w:ascii="Arial Narrow" w:hAnsi="Arial Narrow"/>
          <w:b/>
          <w:bCs/>
          <w:sz w:val="22"/>
          <w:szCs w:val="22"/>
        </w:rPr>
        <w:t>7</w:t>
      </w:r>
    </w:p>
    <w:p w:rsidR="00B81D0A" w:rsidRDefault="006D525F" w:rsidP="00931391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Ewidencja s</w:t>
      </w:r>
      <w:r w:rsidR="0073002F" w:rsidRPr="006D525F">
        <w:rPr>
          <w:rFonts w:ascii="Arial Narrow" w:hAnsi="Arial Narrow"/>
          <w:sz w:val="22"/>
          <w:szCs w:val="22"/>
        </w:rPr>
        <w:t xml:space="preserve">kładek </w:t>
      </w:r>
      <w:r>
        <w:rPr>
          <w:rFonts w:ascii="Arial Narrow" w:hAnsi="Arial Narrow"/>
          <w:sz w:val="22"/>
          <w:szCs w:val="22"/>
        </w:rPr>
        <w:t>członkowskich</w:t>
      </w:r>
      <w:r w:rsidR="0073002F" w:rsidRPr="006D525F">
        <w:rPr>
          <w:rFonts w:ascii="Arial Narrow" w:hAnsi="Arial Narrow"/>
          <w:sz w:val="22"/>
          <w:szCs w:val="22"/>
        </w:rPr>
        <w:t xml:space="preserve"> prowadzona przez osobę wskazaną w </w:t>
      </w:r>
      <w:r w:rsidR="0073002F" w:rsidRPr="006D525F">
        <w:rPr>
          <w:rFonts w:ascii="Arial Narrow" w:hAnsi="Arial Narrow"/>
          <w:bCs/>
          <w:sz w:val="22"/>
          <w:szCs w:val="22"/>
        </w:rPr>
        <w:t>§</w:t>
      </w:r>
      <w:r w:rsidRPr="006D525F">
        <w:rPr>
          <w:rFonts w:ascii="Arial Narrow" w:hAnsi="Arial Narrow"/>
          <w:bCs/>
          <w:sz w:val="22"/>
          <w:szCs w:val="22"/>
        </w:rPr>
        <w:t xml:space="preserve"> </w:t>
      </w:r>
      <w:r w:rsidR="0073002F" w:rsidRPr="006D525F">
        <w:rPr>
          <w:rFonts w:ascii="Arial Narrow" w:hAnsi="Arial Narrow"/>
          <w:sz w:val="22"/>
          <w:szCs w:val="22"/>
        </w:rPr>
        <w:t xml:space="preserve">2 pkt. 3 jest wyłączną podstawą </w:t>
      </w:r>
      <w:r w:rsidR="00FD7F6C">
        <w:rPr>
          <w:rFonts w:ascii="Arial Narrow" w:hAnsi="Arial Narrow"/>
          <w:sz w:val="22"/>
          <w:szCs w:val="22"/>
        </w:rPr>
        <w:t xml:space="preserve">      </w:t>
      </w:r>
      <w:r w:rsidR="0073002F" w:rsidRPr="006D525F">
        <w:rPr>
          <w:rFonts w:ascii="Arial Narrow" w:hAnsi="Arial Narrow"/>
          <w:sz w:val="22"/>
          <w:szCs w:val="22"/>
        </w:rPr>
        <w:t xml:space="preserve">do określenia praw i obowiązków członka </w:t>
      </w:r>
      <w:bookmarkStart w:id="4" w:name="_Hlk482188246"/>
      <w:r>
        <w:rPr>
          <w:rFonts w:ascii="Arial Narrow" w:hAnsi="Arial Narrow"/>
          <w:sz w:val="22"/>
          <w:szCs w:val="22"/>
        </w:rPr>
        <w:t>SPD „Tęcza”</w:t>
      </w:r>
      <w:r w:rsidR="0073002F" w:rsidRPr="006D525F">
        <w:rPr>
          <w:rFonts w:ascii="Arial Narrow" w:hAnsi="Arial Narrow"/>
          <w:sz w:val="22"/>
          <w:szCs w:val="22"/>
        </w:rPr>
        <w:t xml:space="preserve"> </w:t>
      </w:r>
      <w:bookmarkEnd w:id="4"/>
      <w:r w:rsidR="0073002F" w:rsidRPr="006D525F">
        <w:rPr>
          <w:rFonts w:ascii="Arial Narrow" w:hAnsi="Arial Narrow"/>
          <w:sz w:val="22"/>
          <w:szCs w:val="22"/>
        </w:rPr>
        <w:t xml:space="preserve">w sprawach składkowych. </w:t>
      </w:r>
    </w:p>
    <w:p w:rsidR="00B81D0A" w:rsidRDefault="00B81D0A" w:rsidP="00B81D0A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B81D0A" w:rsidRDefault="00B81D0A" w:rsidP="00931391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>Na podstawie prowadzonej ewidencji s</w:t>
      </w:r>
      <w:r w:rsidR="0073002F" w:rsidRPr="00B81D0A">
        <w:rPr>
          <w:rFonts w:ascii="Arial Narrow" w:hAnsi="Arial Narrow"/>
          <w:sz w:val="22"/>
          <w:szCs w:val="22"/>
        </w:rPr>
        <w:t xml:space="preserve">kładek </w:t>
      </w:r>
      <w:r w:rsidRPr="00B81D0A">
        <w:rPr>
          <w:rFonts w:ascii="Arial Narrow" w:hAnsi="Arial Narrow"/>
          <w:sz w:val="22"/>
          <w:szCs w:val="22"/>
        </w:rPr>
        <w:t>członkowskich SPD „Tęcza”</w:t>
      </w:r>
      <w:r w:rsidR="0073002F" w:rsidRPr="00B81D0A">
        <w:rPr>
          <w:rFonts w:ascii="Arial Narrow" w:hAnsi="Arial Narrow"/>
          <w:sz w:val="22"/>
          <w:szCs w:val="22"/>
        </w:rPr>
        <w:t xml:space="preserve">, osoba wskazana w </w:t>
      </w:r>
      <w:r w:rsidR="0073002F" w:rsidRPr="00B81D0A">
        <w:rPr>
          <w:rFonts w:ascii="Arial Narrow" w:hAnsi="Arial Narrow"/>
          <w:bCs/>
          <w:sz w:val="22"/>
          <w:szCs w:val="22"/>
        </w:rPr>
        <w:t>§</w:t>
      </w:r>
      <w:r w:rsidRPr="00B81D0A">
        <w:rPr>
          <w:rFonts w:ascii="Arial Narrow" w:hAnsi="Arial Narrow"/>
          <w:b/>
          <w:bCs/>
          <w:sz w:val="22"/>
          <w:szCs w:val="22"/>
        </w:rPr>
        <w:t xml:space="preserve"> </w:t>
      </w:r>
      <w:r w:rsidR="0073002F" w:rsidRPr="00B81D0A">
        <w:rPr>
          <w:rFonts w:ascii="Arial Narrow" w:hAnsi="Arial Narrow"/>
          <w:sz w:val="22"/>
          <w:szCs w:val="22"/>
        </w:rPr>
        <w:t xml:space="preserve">2 pkt. 3 sporządza wykazy członków </w:t>
      </w:r>
      <w:r w:rsidRPr="00B81D0A">
        <w:rPr>
          <w:rFonts w:ascii="Arial Narrow" w:hAnsi="Arial Narrow"/>
          <w:sz w:val="22"/>
          <w:szCs w:val="22"/>
        </w:rPr>
        <w:t>SPD „Tęcza”</w:t>
      </w:r>
      <w:r w:rsidR="0073002F" w:rsidRPr="00B81D0A">
        <w:rPr>
          <w:rFonts w:ascii="Arial Narrow" w:hAnsi="Arial Narrow"/>
          <w:sz w:val="22"/>
          <w:szCs w:val="22"/>
        </w:rPr>
        <w:t>, którzy uiścili składkę, ze wskazaniem okresu, za który składka została zapłacona.</w:t>
      </w:r>
    </w:p>
    <w:p w:rsidR="00B81D0A" w:rsidRDefault="00B81D0A" w:rsidP="00B81D0A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B81D0A" w:rsidRDefault="0073002F" w:rsidP="00931391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 xml:space="preserve">Członek ma prawo zwrócić się do Zarządu o sprawdzenie prawidłowości sporządzenia jego ewidencji składek. </w:t>
      </w:r>
    </w:p>
    <w:p w:rsidR="00B81D0A" w:rsidRDefault="00B81D0A" w:rsidP="00B81D0A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B81D0A" w:rsidRDefault="0073002F" w:rsidP="00931391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>Zarząd ma obowiązek ustosunkowania się do zastrzeżeń w terminie 1 miesiąca od daty zgłoszenia.</w:t>
      </w:r>
    </w:p>
    <w:p w:rsidR="00B81D0A" w:rsidRDefault="0073002F" w:rsidP="00B81D0A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 xml:space="preserve"> </w:t>
      </w:r>
    </w:p>
    <w:p w:rsidR="0073002F" w:rsidRPr="00B81D0A" w:rsidRDefault="0073002F" w:rsidP="00931391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 xml:space="preserve">W sytuacjach losowych członka mających wpływ na możliwość uiszczenia składki Zarząd może podjąć uchwałę o zawieszeniu obowiązku uiszczania składki.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73002F" w:rsidP="00B81D0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3002F">
        <w:rPr>
          <w:rFonts w:ascii="Arial Narrow" w:hAnsi="Arial Narrow"/>
          <w:b/>
          <w:bCs/>
          <w:sz w:val="22"/>
          <w:szCs w:val="22"/>
        </w:rPr>
        <w:t xml:space="preserve">§ </w:t>
      </w:r>
      <w:r w:rsidR="00142C54">
        <w:rPr>
          <w:rFonts w:ascii="Arial Narrow" w:hAnsi="Arial Narrow"/>
          <w:b/>
          <w:bCs/>
          <w:sz w:val="22"/>
          <w:szCs w:val="22"/>
        </w:rPr>
        <w:t>8</w:t>
      </w:r>
    </w:p>
    <w:p w:rsidR="00B81D0A" w:rsidRDefault="0073002F" w:rsidP="00931391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>Nieusprawiedliwione zaleganie z opłatą składek przez okres przekraczający 6 miesięcy stanowi</w:t>
      </w:r>
      <w:r w:rsidR="001961D5">
        <w:rPr>
          <w:rFonts w:ascii="Arial Narrow" w:hAnsi="Arial Narrow"/>
          <w:sz w:val="22"/>
          <w:szCs w:val="22"/>
        </w:rPr>
        <w:t>,</w:t>
      </w:r>
      <w:r w:rsidRPr="00B81D0A">
        <w:rPr>
          <w:rFonts w:ascii="Arial Narrow" w:hAnsi="Arial Narrow"/>
          <w:sz w:val="22"/>
          <w:szCs w:val="22"/>
        </w:rPr>
        <w:t xml:space="preserve"> </w:t>
      </w:r>
      <w:r w:rsidR="001961D5">
        <w:rPr>
          <w:rFonts w:ascii="Arial Narrow" w:hAnsi="Arial Narrow"/>
          <w:sz w:val="22"/>
          <w:szCs w:val="22"/>
        </w:rPr>
        <w:t xml:space="preserve">zgodnie </w:t>
      </w:r>
      <w:r w:rsidR="00FD7F6C">
        <w:rPr>
          <w:rFonts w:ascii="Arial Narrow" w:hAnsi="Arial Narrow"/>
          <w:sz w:val="22"/>
          <w:szCs w:val="22"/>
        </w:rPr>
        <w:t xml:space="preserve">             </w:t>
      </w:r>
      <w:r w:rsidR="001961D5">
        <w:rPr>
          <w:rFonts w:ascii="Arial Narrow" w:hAnsi="Arial Narrow"/>
          <w:sz w:val="22"/>
          <w:szCs w:val="22"/>
        </w:rPr>
        <w:t>§ 29 pkt. 4 „c” Statutu, podstawę wykluczenia</w:t>
      </w:r>
      <w:r w:rsidRPr="00B81D0A">
        <w:rPr>
          <w:rFonts w:ascii="Arial Narrow" w:hAnsi="Arial Narrow"/>
          <w:sz w:val="22"/>
          <w:szCs w:val="22"/>
        </w:rPr>
        <w:t xml:space="preserve"> przez Zarząd, członka </w:t>
      </w:r>
      <w:r w:rsidR="00B81D0A">
        <w:rPr>
          <w:rFonts w:ascii="Arial Narrow" w:hAnsi="Arial Narrow"/>
          <w:sz w:val="22"/>
          <w:szCs w:val="22"/>
        </w:rPr>
        <w:t>SPD „Tęcza”</w:t>
      </w:r>
      <w:r w:rsidRPr="00B81D0A">
        <w:rPr>
          <w:rFonts w:ascii="Arial Narrow" w:hAnsi="Arial Narrow"/>
          <w:sz w:val="22"/>
          <w:szCs w:val="22"/>
        </w:rPr>
        <w:t xml:space="preserve"> ze Stowarzyszenia. </w:t>
      </w:r>
    </w:p>
    <w:p w:rsidR="006C03B0" w:rsidRDefault="006C03B0" w:rsidP="006C03B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1961D5" w:rsidRDefault="0073002F" w:rsidP="00931391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B81D0A">
        <w:rPr>
          <w:rFonts w:ascii="Arial Narrow" w:hAnsi="Arial Narrow"/>
          <w:sz w:val="22"/>
          <w:szCs w:val="22"/>
        </w:rPr>
        <w:t xml:space="preserve">Od uchwały Zarządu w sprawie pozbawienia członkostwa w Stowarzyszeniu, z tytułu zalegania z opłatą składek przysługuje odwołanie: </w:t>
      </w:r>
    </w:p>
    <w:p w:rsidR="001961D5" w:rsidRDefault="0073002F" w:rsidP="00931391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2"/>
          <w:szCs w:val="22"/>
        </w:rPr>
      </w:pPr>
      <w:r w:rsidRPr="001961D5">
        <w:rPr>
          <w:rFonts w:ascii="Arial Narrow" w:hAnsi="Arial Narrow"/>
          <w:sz w:val="22"/>
          <w:szCs w:val="22"/>
        </w:rPr>
        <w:t xml:space="preserve">do </w:t>
      </w:r>
      <w:r w:rsidR="001961D5" w:rsidRPr="001961D5">
        <w:rPr>
          <w:rFonts w:ascii="Arial Narrow" w:hAnsi="Arial Narrow"/>
          <w:sz w:val="22"/>
          <w:szCs w:val="22"/>
        </w:rPr>
        <w:t>Komisji Rewizyjnej</w:t>
      </w:r>
      <w:r w:rsidRPr="001961D5">
        <w:rPr>
          <w:rFonts w:ascii="Arial Narrow" w:hAnsi="Arial Narrow"/>
          <w:sz w:val="22"/>
          <w:szCs w:val="22"/>
        </w:rPr>
        <w:t xml:space="preserve"> Stowarzyszenia,</w:t>
      </w:r>
    </w:p>
    <w:p w:rsidR="001961D5" w:rsidRDefault="0073002F" w:rsidP="00931391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2"/>
          <w:szCs w:val="22"/>
        </w:rPr>
      </w:pPr>
      <w:r w:rsidRPr="001961D5">
        <w:rPr>
          <w:rFonts w:ascii="Arial Narrow" w:hAnsi="Arial Narrow"/>
          <w:sz w:val="22"/>
          <w:szCs w:val="22"/>
        </w:rPr>
        <w:t>w zawitym terminie 14 dni od daty doręczenia stosownej uchwały,</w:t>
      </w:r>
    </w:p>
    <w:p w:rsidR="0073002F" w:rsidRDefault="0073002F" w:rsidP="00931391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2"/>
          <w:szCs w:val="22"/>
        </w:rPr>
      </w:pPr>
      <w:r w:rsidRPr="001961D5">
        <w:rPr>
          <w:rFonts w:ascii="Arial Narrow" w:hAnsi="Arial Narrow"/>
          <w:sz w:val="22"/>
          <w:szCs w:val="22"/>
        </w:rPr>
        <w:t xml:space="preserve">rozpatrywane </w:t>
      </w:r>
      <w:r w:rsidR="001961D5">
        <w:rPr>
          <w:rFonts w:ascii="Arial Narrow" w:hAnsi="Arial Narrow"/>
          <w:sz w:val="22"/>
          <w:szCs w:val="22"/>
        </w:rPr>
        <w:t xml:space="preserve">przez Komisję Rewizyjną w terminie 14 dni od daty otrzymania </w:t>
      </w:r>
      <w:r w:rsidR="006C03B0">
        <w:rPr>
          <w:rFonts w:ascii="Arial Narrow" w:hAnsi="Arial Narrow"/>
          <w:sz w:val="22"/>
          <w:szCs w:val="22"/>
        </w:rPr>
        <w:t>odwołania</w:t>
      </w:r>
      <w:r w:rsidR="001961D5">
        <w:rPr>
          <w:rFonts w:ascii="Arial Narrow" w:hAnsi="Arial Narrow"/>
          <w:sz w:val="22"/>
          <w:szCs w:val="22"/>
        </w:rPr>
        <w:t>.</w:t>
      </w:r>
      <w:r w:rsidRPr="001961D5">
        <w:rPr>
          <w:rFonts w:ascii="Arial Narrow" w:hAnsi="Arial Narrow"/>
          <w:sz w:val="22"/>
          <w:szCs w:val="22"/>
        </w:rPr>
        <w:t xml:space="preserve"> </w:t>
      </w:r>
    </w:p>
    <w:p w:rsidR="006C03B0" w:rsidRPr="001961D5" w:rsidRDefault="006C03B0" w:rsidP="006C03B0">
      <w:pPr>
        <w:pStyle w:val="Akapitzlist"/>
        <w:spacing w:line="120" w:lineRule="auto"/>
        <w:rPr>
          <w:rFonts w:ascii="Arial Narrow" w:hAnsi="Arial Narrow"/>
          <w:sz w:val="22"/>
          <w:szCs w:val="22"/>
        </w:rPr>
      </w:pPr>
    </w:p>
    <w:p w:rsidR="0073002F" w:rsidRPr="006C03B0" w:rsidRDefault="0073002F" w:rsidP="006C03B0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</w:rPr>
      </w:pPr>
      <w:r w:rsidRPr="006C03B0">
        <w:rPr>
          <w:rFonts w:ascii="Arial Narrow" w:hAnsi="Arial Narrow"/>
          <w:sz w:val="22"/>
          <w:szCs w:val="22"/>
        </w:rPr>
        <w:t xml:space="preserve">Uchwała </w:t>
      </w:r>
      <w:r w:rsidR="006C03B0">
        <w:rPr>
          <w:rFonts w:ascii="Arial Narrow" w:hAnsi="Arial Narrow"/>
          <w:sz w:val="22"/>
          <w:szCs w:val="22"/>
        </w:rPr>
        <w:t>Komisji Rewizyjnej</w:t>
      </w:r>
      <w:r w:rsidRPr="006C03B0">
        <w:rPr>
          <w:rFonts w:ascii="Arial Narrow" w:hAnsi="Arial Narrow"/>
          <w:sz w:val="22"/>
          <w:szCs w:val="22"/>
        </w:rPr>
        <w:t xml:space="preserve"> Stowarzyszenia w sprawie odwołania od uchwały Zarządu w sprawie pozbawienia członkostwa w Stowarzyszeniu, z tytułu zalegania z opłatą składek jest ostateczna.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142C54" w:rsidP="006C03B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:rsidR="006C03B0" w:rsidRDefault="0073002F" w:rsidP="00931391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6C03B0">
        <w:rPr>
          <w:rFonts w:ascii="Arial Narrow" w:hAnsi="Arial Narrow"/>
          <w:sz w:val="22"/>
          <w:szCs w:val="22"/>
        </w:rPr>
        <w:t xml:space="preserve">Członek </w:t>
      </w:r>
      <w:bookmarkStart w:id="5" w:name="_Hlk482189575"/>
      <w:r w:rsidR="006C03B0">
        <w:rPr>
          <w:rFonts w:ascii="Arial Narrow" w:hAnsi="Arial Narrow"/>
          <w:sz w:val="22"/>
          <w:szCs w:val="22"/>
        </w:rPr>
        <w:t>SPD „Tęcza”</w:t>
      </w:r>
      <w:r w:rsidRPr="006C03B0">
        <w:rPr>
          <w:rFonts w:ascii="Arial Narrow" w:hAnsi="Arial Narrow"/>
          <w:sz w:val="22"/>
          <w:szCs w:val="22"/>
        </w:rPr>
        <w:t xml:space="preserve"> </w:t>
      </w:r>
      <w:bookmarkEnd w:id="5"/>
      <w:r w:rsidRPr="006C03B0">
        <w:rPr>
          <w:rFonts w:ascii="Arial Narrow" w:hAnsi="Arial Narrow"/>
          <w:sz w:val="22"/>
          <w:szCs w:val="22"/>
        </w:rPr>
        <w:t xml:space="preserve">usunięty ze Stowarzyszenia z powodu nieopłacania składek może starać się o ponowne przyjęcie </w:t>
      </w:r>
      <w:r w:rsidR="004A6758">
        <w:rPr>
          <w:rFonts w:ascii="Arial Narrow" w:hAnsi="Arial Narrow"/>
          <w:sz w:val="22"/>
          <w:szCs w:val="22"/>
        </w:rPr>
        <w:t xml:space="preserve">do </w:t>
      </w:r>
      <w:r w:rsidR="006C03B0" w:rsidRPr="006C03B0">
        <w:rPr>
          <w:rFonts w:ascii="Arial Narrow" w:hAnsi="Arial Narrow"/>
          <w:sz w:val="22"/>
          <w:szCs w:val="22"/>
        </w:rPr>
        <w:t>SPD „Tęcza”</w:t>
      </w:r>
      <w:r w:rsidR="004A6758">
        <w:rPr>
          <w:rFonts w:ascii="Arial Narrow" w:hAnsi="Arial Narrow"/>
          <w:sz w:val="22"/>
          <w:szCs w:val="22"/>
        </w:rPr>
        <w:t>.</w:t>
      </w:r>
      <w:r w:rsidRPr="006C03B0">
        <w:rPr>
          <w:rFonts w:ascii="Arial Narrow" w:hAnsi="Arial Narrow"/>
          <w:sz w:val="22"/>
          <w:szCs w:val="22"/>
        </w:rPr>
        <w:t xml:space="preserve"> </w:t>
      </w:r>
    </w:p>
    <w:p w:rsidR="006C03B0" w:rsidRDefault="006C03B0" w:rsidP="006C03B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73002F" w:rsidRPr="006C03B0" w:rsidRDefault="0073002F" w:rsidP="00931391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6C03B0">
        <w:rPr>
          <w:rFonts w:ascii="Arial Narrow" w:hAnsi="Arial Narrow"/>
          <w:sz w:val="22"/>
          <w:szCs w:val="22"/>
        </w:rPr>
        <w:t xml:space="preserve">Warunkiem ponownego przyjęcia do </w:t>
      </w:r>
      <w:r w:rsidR="006C03B0" w:rsidRPr="006C03B0">
        <w:rPr>
          <w:rFonts w:ascii="Arial Narrow" w:hAnsi="Arial Narrow"/>
          <w:sz w:val="22"/>
          <w:szCs w:val="22"/>
        </w:rPr>
        <w:t>SPD „Tęcza”</w:t>
      </w:r>
      <w:r w:rsidRPr="006C03B0">
        <w:rPr>
          <w:rFonts w:ascii="Arial Narrow" w:hAnsi="Arial Narrow"/>
          <w:sz w:val="22"/>
          <w:szCs w:val="22"/>
        </w:rPr>
        <w:t xml:space="preserve"> jest </w:t>
      </w:r>
      <w:r w:rsidR="006F2289">
        <w:rPr>
          <w:rFonts w:ascii="Arial Narrow" w:hAnsi="Arial Narrow"/>
          <w:sz w:val="22"/>
          <w:szCs w:val="22"/>
        </w:rPr>
        <w:t xml:space="preserve">ponowne wypełnienie deklaracji członkowskiej                                         i </w:t>
      </w:r>
      <w:r w:rsidRPr="006C03B0">
        <w:rPr>
          <w:rFonts w:ascii="Arial Narrow" w:hAnsi="Arial Narrow"/>
          <w:sz w:val="22"/>
          <w:szCs w:val="22"/>
        </w:rPr>
        <w:t xml:space="preserve">uiszczenie zadłużenia powstałego do daty jego wykluczenia </w:t>
      </w:r>
      <w:r w:rsidR="006C03B0">
        <w:rPr>
          <w:rFonts w:ascii="Arial Narrow" w:hAnsi="Arial Narrow"/>
          <w:sz w:val="22"/>
          <w:szCs w:val="22"/>
        </w:rPr>
        <w:t xml:space="preserve"> </w:t>
      </w:r>
      <w:r w:rsidRPr="006C03B0">
        <w:rPr>
          <w:rFonts w:ascii="Arial Narrow" w:hAnsi="Arial Narrow"/>
          <w:sz w:val="22"/>
          <w:szCs w:val="22"/>
        </w:rPr>
        <w:t xml:space="preserve">z tytułu zaleganie z opłatą składek. </w:t>
      </w:r>
    </w:p>
    <w:p w:rsidR="0073002F" w:rsidRPr="0073002F" w:rsidRDefault="0073002F" w:rsidP="00931391">
      <w:pPr>
        <w:spacing w:line="276" w:lineRule="auto"/>
        <w:rPr>
          <w:rFonts w:ascii="Arial Narrow" w:hAnsi="Arial Narrow"/>
          <w:sz w:val="22"/>
          <w:szCs w:val="22"/>
        </w:rPr>
      </w:pPr>
    </w:p>
    <w:p w:rsidR="0073002F" w:rsidRPr="0073002F" w:rsidRDefault="00142C54" w:rsidP="006C03B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:rsidR="006C03B0" w:rsidRDefault="006E62B3" w:rsidP="006C03B0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kwestiach nie</w:t>
      </w:r>
      <w:r w:rsidR="0073002F" w:rsidRPr="006C03B0">
        <w:rPr>
          <w:rFonts w:ascii="Arial Narrow" w:hAnsi="Arial Narrow"/>
          <w:sz w:val="22"/>
          <w:szCs w:val="22"/>
        </w:rPr>
        <w:t>uregulowanych w niniejszym regulaminie decyduje Zarząd kierując się obowiązującymi przepisami prawa, statutem oraz uchwałami Walnego Zebrania Członków Stowarzyszenia.</w:t>
      </w:r>
    </w:p>
    <w:p w:rsidR="006C03B0" w:rsidRDefault="006C03B0" w:rsidP="006C03B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6C03B0" w:rsidRDefault="0073002F" w:rsidP="00931391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6C03B0">
        <w:rPr>
          <w:rFonts w:ascii="Arial Narrow" w:hAnsi="Arial Narrow"/>
          <w:sz w:val="22"/>
          <w:szCs w:val="22"/>
        </w:rPr>
        <w:t xml:space="preserve">Regulamin wchodzi w życie z dniem podjęcia uchwały przez </w:t>
      </w:r>
      <w:r w:rsidR="006C03B0" w:rsidRPr="006C03B0">
        <w:rPr>
          <w:rFonts w:ascii="Arial Narrow" w:hAnsi="Arial Narrow"/>
          <w:sz w:val="22"/>
          <w:szCs w:val="22"/>
        </w:rPr>
        <w:t>Zarząd Stowarzyszenia SPD „Tęcza”</w:t>
      </w:r>
      <w:r w:rsidR="006C03B0">
        <w:rPr>
          <w:rFonts w:ascii="Arial Narrow" w:hAnsi="Arial Narrow"/>
          <w:sz w:val="22"/>
          <w:szCs w:val="22"/>
        </w:rPr>
        <w:t>.</w:t>
      </w:r>
    </w:p>
    <w:p w:rsidR="006C03B0" w:rsidRDefault="006C03B0" w:rsidP="006C03B0">
      <w:pPr>
        <w:pStyle w:val="Akapitzlist"/>
        <w:spacing w:line="120" w:lineRule="auto"/>
        <w:ind w:left="357"/>
        <w:rPr>
          <w:rFonts w:ascii="Arial Narrow" w:hAnsi="Arial Narrow"/>
          <w:sz w:val="22"/>
          <w:szCs w:val="22"/>
        </w:rPr>
      </w:pPr>
    </w:p>
    <w:p w:rsidR="0073002F" w:rsidRDefault="0073002F" w:rsidP="00931391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6C03B0">
        <w:rPr>
          <w:rFonts w:ascii="Arial Narrow" w:hAnsi="Arial Narrow"/>
          <w:sz w:val="22"/>
          <w:szCs w:val="22"/>
        </w:rPr>
        <w:t xml:space="preserve">Uchwała w sprawie przyjęcia niniejszego regulaminu została podjęta w dniu </w:t>
      </w:r>
      <w:r w:rsidR="0068634C">
        <w:rPr>
          <w:rFonts w:ascii="Arial Narrow" w:hAnsi="Arial Narrow"/>
          <w:sz w:val="22"/>
          <w:szCs w:val="22"/>
        </w:rPr>
        <w:t>25</w:t>
      </w:r>
      <w:r w:rsidR="004A6758">
        <w:rPr>
          <w:rFonts w:ascii="Arial Narrow" w:hAnsi="Arial Narrow"/>
          <w:sz w:val="22"/>
          <w:szCs w:val="22"/>
        </w:rPr>
        <w:t>.05.2017</w:t>
      </w:r>
      <w:r w:rsidRPr="006C03B0">
        <w:rPr>
          <w:rFonts w:ascii="Arial Narrow" w:hAnsi="Arial Narrow"/>
          <w:sz w:val="22"/>
          <w:szCs w:val="22"/>
        </w:rPr>
        <w:t xml:space="preserve"> r. </w:t>
      </w: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FD7F6C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57A3" w:rsidRDefault="00FD57A3" w:rsidP="00FD7F6C">
      <w:pPr>
        <w:spacing w:line="276" w:lineRule="auto"/>
        <w:rPr>
          <w:rFonts w:ascii="Arial Narrow" w:hAnsi="Arial Narrow"/>
          <w:sz w:val="22"/>
          <w:szCs w:val="22"/>
        </w:rPr>
      </w:pPr>
    </w:p>
    <w:p w:rsidR="00FD7F6C" w:rsidRDefault="004A6758" w:rsidP="00FD7F6C">
      <w:pPr>
        <w:pStyle w:val="Nagwek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</w:t>
      </w:r>
      <w:r w:rsidR="00FD7F6C" w:rsidRPr="00FD7F6C">
        <w:rPr>
          <w:rFonts w:ascii="Arial Narrow" w:hAnsi="Arial Narrow"/>
          <w:sz w:val="20"/>
          <w:szCs w:val="20"/>
        </w:rPr>
        <w:t>ącznik do</w:t>
      </w:r>
      <w:r w:rsidR="00FD7F6C">
        <w:rPr>
          <w:rFonts w:ascii="Arial Narrow" w:hAnsi="Arial Narrow"/>
          <w:i/>
          <w:sz w:val="20"/>
          <w:szCs w:val="20"/>
        </w:rPr>
        <w:t xml:space="preserve"> </w:t>
      </w:r>
      <w:bookmarkStart w:id="6" w:name="_Hlk482881420"/>
      <w:r w:rsidR="00FD7F6C" w:rsidRPr="00FD7F6C">
        <w:rPr>
          <w:rFonts w:ascii="Arial Narrow" w:hAnsi="Arial Narrow"/>
          <w:bCs/>
          <w:i/>
          <w:sz w:val="20"/>
          <w:szCs w:val="20"/>
        </w:rPr>
        <w:t>Regulaminu opłacania składek członkowskich</w:t>
      </w:r>
      <w:r w:rsidR="00FD7F6C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FD7F6C">
        <w:rPr>
          <w:rFonts w:ascii="Arial Narrow" w:hAnsi="Arial Narrow"/>
          <w:i/>
          <w:sz w:val="20"/>
          <w:szCs w:val="20"/>
        </w:rPr>
        <w:t>w SPD „Tęcza”</w:t>
      </w:r>
      <w:bookmarkEnd w:id="6"/>
    </w:p>
    <w:p w:rsidR="00CC3692" w:rsidRDefault="00CC3692" w:rsidP="00FD7F6C">
      <w:pPr>
        <w:pStyle w:val="Nagwek"/>
        <w:jc w:val="right"/>
        <w:rPr>
          <w:rFonts w:ascii="Arial Narrow" w:hAnsi="Arial Narrow"/>
          <w:i/>
          <w:sz w:val="20"/>
          <w:szCs w:val="20"/>
        </w:rPr>
      </w:pPr>
    </w:p>
    <w:p w:rsidR="00CC3692" w:rsidRDefault="00CC3692" w:rsidP="00CC3692">
      <w:pPr>
        <w:widowControl w:val="0"/>
        <w:suppressAutoHyphens/>
        <w:jc w:val="right"/>
        <w:rPr>
          <w:rFonts w:ascii="Arial Narrow" w:eastAsia="Lucida Sans Unicode" w:hAnsi="Arial Narrow" w:cs="Tahoma"/>
        </w:rPr>
      </w:pPr>
    </w:p>
    <w:p w:rsidR="00CC3692" w:rsidRDefault="00CC3692" w:rsidP="00CC3692">
      <w:pPr>
        <w:widowControl w:val="0"/>
        <w:suppressAutoHyphens/>
        <w:jc w:val="right"/>
        <w:rPr>
          <w:rFonts w:ascii="Arial Narrow" w:eastAsia="Lucida Sans Unicode" w:hAnsi="Arial Narrow" w:cs="Tahoma"/>
        </w:rPr>
      </w:pPr>
    </w:p>
    <w:p w:rsidR="00CC3692" w:rsidRPr="00CC3692" w:rsidRDefault="00CC3692" w:rsidP="00CC3692">
      <w:pPr>
        <w:widowControl w:val="0"/>
        <w:suppressAutoHyphens/>
        <w:jc w:val="right"/>
        <w:rPr>
          <w:rFonts w:ascii="Arial Narrow" w:eastAsia="Lucida Sans Unicode" w:hAnsi="Arial Narrow" w:cs="Tahoma"/>
        </w:rPr>
      </w:pPr>
      <w:r w:rsidRPr="00CC3692">
        <w:rPr>
          <w:rFonts w:ascii="Arial Narrow" w:eastAsia="Lucida Sans Unicode" w:hAnsi="Arial Narrow" w:cs="Tahoma"/>
        </w:rPr>
        <w:t>Oława, dnia ..................... r.</w:t>
      </w:r>
    </w:p>
    <w:p w:rsidR="00CC3692" w:rsidRPr="00CC3692" w:rsidRDefault="00CC3692" w:rsidP="00CC3692">
      <w:pPr>
        <w:widowControl w:val="0"/>
        <w:suppressAutoHyphens/>
        <w:jc w:val="right"/>
        <w:rPr>
          <w:rFonts w:ascii="Arial Narrow" w:eastAsia="Lucida Sans Unicode" w:hAnsi="Arial Narrow" w:cs="Tahoma"/>
        </w:rPr>
      </w:pP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 w:cs="Tahoma"/>
        </w:rPr>
      </w:pPr>
      <w:r w:rsidRPr="00CC3692">
        <w:rPr>
          <w:rFonts w:ascii="Arial Narrow" w:eastAsia="Lucida Sans Unicode" w:hAnsi="Arial Narrow" w:cs="Tahoma"/>
        </w:rPr>
        <w:tab/>
      </w: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 w:cs="Tahoma"/>
        </w:rPr>
      </w:pP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  <w:r w:rsidRPr="00CC3692">
        <w:rPr>
          <w:rFonts w:ascii="Arial Narrow" w:eastAsia="Lucida Sans Unicode" w:hAnsi="Arial Narrow" w:cs="Tahoma"/>
        </w:rPr>
        <w:tab/>
      </w:r>
    </w:p>
    <w:p w:rsidR="00CC3692" w:rsidRPr="00CC3692" w:rsidRDefault="00CC3692" w:rsidP="00CC3692">
      <w:pPr>
        <w:widowControl w:val="0"/>
        <w:suppressAutoHyphens/>
        <w:spacing w:line="480" w:lineRule="auto"/>
        <w:jc w:val="right"/>
        <w:rPr>
          <w:rFonts w:ascii="Arial Narrow" w:eastAsia="Lucida Sans Unicode" w:hAnsi="Arial Narrow" w:cs="Tahoma"/>
          <w:bCs/>
        </w:rPr>
      </w:pPr>
      <w:r w:rsidRPr="00CC3692">
        <w:rPr>
          <w:rFonts w:ascii="Arial Narrow" w:eastAsia="Lucida Sans Unicode" w:hAnsi="Arial Narrow" w:cs="Tahoma"/>
          <w:bCs/>
        </w:rPr>
        <w:t>........................................................</w:t>
      </w:r>
    </w:p>
    <w:p w:rsidR="00CC3692" w:rsidRPr="00CC3692" w:rsidRDefault="00CC3692" w:rsidP="00CC3692">
      <w:pPr>
        <w:widowControl w:val="0"/>
        <w:suppressAutoHyphens/>
        <w:spacing w:line="480" w:lineRule="auto"/>
        <w:jc w:val="right"/>
        <w:rPr>
          <w:rFonts w:ascii="Arial Narrow" w:eastAsia="Lucida Sans Unicode" w:hAnsi="Arial Narrow" w:cs="Tahoma"/>
          <w:bCs/>
        </w:rPr>
      </w:pPr>
      <w:r w:rsidRPr="00CC3692">
        <w:rPr>
          <w:rFonts w:ascii="Arial Narrow" w:eastAsia="Lucida Sans Unicode" w:hAnsi="Arial Narrow" w:cs="Tahoma"/>
          <w:bCs/>
        </w:rPr>
        <w:t>........................................................</w:t>
      </w:r>
    </w:p>
    <w:p w:rsidR="00CC3692" w:rsidRPr="00CC3692" w:rsidRDefault="00CC3692" w:rsidP="00CC3692">
      <w:pPr>
        <w:widowControl w:val="0"/>
        <w:suppressAutoHyphens/>
        <w:spacing w:line="480" w:lineRule="auto"/>
        <w:jc w:val="right"/>
        <w:rPr>
          <w:rFonts w:ascii="Arial Narrow" w:eastAsia="Lucida Sans Unicode" w:hAnsi="Arial Narrow" w:cs="Tahoma"/>
          <w:bCs/>
        </w:rPr>
      </w:pPr>
      <w:r w:rsidRPr="00CC3692">
        <w:rPr>
          <w:rFonts w:ascii="Arial Narrow" w:eastAsia="Lucida Sans Unicode" w:hAnsi="Arial Narrow" w:cs="Tahoma"/>
          <w:bCs/>
        </w:rPr>
        <w:t>........................................................</w:t>
      </w: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 w:cs="Tahoma"/>
          <w:b/>
          <w:bCs/>
        </w:rPr>
      </w:pPr>
    </w:p>
    <w:p w:rsidR="00CC3692" w:rsidRPr="00CC3692" w:rsidRDefault="00CC3692" w:rsidP="00CC3692">
      <w:pPr>
        <w:widowControl w:val="0"/>
        <w:suppressAutoHyphens/>
        <w:jc w:val="center"/>
        <w:rPr>
          <w:rFonts w:ascii="Arial Narrow" w:eastAsia="Lucida Sans Unicode" w:hAnsi="Arial Narrow" w:cs="Tahoma"/>
          <w:b/>
          <w:bCs/>
        </w:rPr>
      </w:pPr>
    </w:p>
    <w:p w:rsidR="00CC3692" w:rsidRPr="00CC3692" w:rsidRDefault="00CC3692" w:rsidP="00CC3692">
      <w:pPr>
        <w:widowControl w:val="0"/>
        <w:suppressAutoHyphens/>
        <w:jc w:val="center"/>
        <w:rPr>
          <w:rFonts w:ascii="Arial Narrow" w:eastAsia="Lucida Sans Unicode" w:hAnsi="Arial Narrow" w:cs="Tahoma"/>
          <w:b/>
          <w:bCs/>
        </w:rPr>
      </w:pPr>
    </w:p>
    <w:p w:rsidR="00CC3692" w:rsidRPr="00CC3692" w:rsidRDefault="00CC3692" w:rsidP="00CC3692">
      <w:pPr>
        <w:widowControl w:val="0"/>
        <w:suppressAutoHyphens/>
        <w:jc w:val="center"/>
        <w:rPr>
          <w:rFonts w:ascii="Arial Narrow" w:eastAsia="Lucida Sans Unicode" w:hAnsi="Arial Narrow" w:cs="Tahoma"/>
          <w:b/>
          <w:bCs/>
          <w:sz w:val="28"/>
          <w:szCs w:val="28"/>
        </w:rPr>
      </w:pPr>
      <w:r w:rsidRPr="00CC3692">
        <w:rPr>
          <w:rFonts w:ascii="Arial Narrow" w:eastAsia="Lucida Sans Unicode" w:hAnsi="Arial Narrow" w:cs="Tahoma"/>
          <w:b/>
          <w:bCs/>
          <w:sz w:val="28"/>
          <w:szCs w:val="28"/>
        </w:rPr>
        <w:t>PRZYPOMNIENIE</w:t>
      </w: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/>
        </w:rPr>
      </w:pPr>
    </w:p>
    <w:p w:rsidR="00CC3692" w:rsidRPr="00CC3692" w:rsidRDefault="00CC3692" w:rsidP="00CC3692">
      <w:pPr>
        <w:widowControl w:val="0"/>
        <w:suppressAutoHyphens/>
        <w:jc w:val="center"/>
        <w:rPr>
          <w:rFonts w:ascii="Arial Narrow" w:eastAsia="Lucida Sans Unicode" w:hAnsi="Arial Narrow"/>
          <w:i/>
        </w:rPr>
      </w:pPr>
      <w:r w:rsidRPr="00CC3692">
        <w:rPr>
          <w:rFonts w:ascii="Arial Narrow" w:eastAsia="Lucida Sans Unicode" w:hAnsi="Arial Narrow"/>
          <w:i/>
        </w:rPr>
        <w:t>Szanowna Pani / Szanowny Panie</w:t>
      </w: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/>
        </w:rPr>
      </w:pPr>
    </w:p>
    <w:p w:rsidR="00CC3692" w:rsidRPr="00CC3692" w:rsidRDefault="00CC3692" w:rsidP="00CC3692">
      <w:pPr>
        <w:widowControl w:val="0"/>
        <w:suppressAutoHyphens/>
        <w:rPr>
          <w:rFonts w:ascii="Arial Narrow" w:eastAsia="Lucida Sans Unicode" w:hAnsi="Arial Narrow" w:cs="Tahoma"/>
        </w:rPr>
      </w:pPr>
      <w:r w:rsidRPr="00CC3692">
        <w:rPr>
          <w:rFonts w:ascii="Arial Narrow" w:eastAsia="Lucida Sans Unicode" w:hAnsi="Arial Narrow" w:cs="Tahoma"/>
        </w:rPr>
        <w:t xml:space="preserve">Informuję, że dane </w:t>
      </w:r>
      <w:r w:rsidR="00522638">
        <w:rPr>
          <w:rFonts w:ascii="Arial Narrow" w:eastAsia="Lucida Sans Unicode" w:hAnsi="Arial Narrow" w:cs="Tahoma"/>
        </w:rPr>
        <w:t>ewidencji</w:t>
      </w:r>
      <w:r w:rsidRPr="00CC3692">
        <w:rPr>
          <w:rFonts w:ascii="Arial Narrow" w:eastAsia="Lucida Sans Unicode" w:hAnsi="Arial Narrow" w:cs="Tahoma"/>
        </w:rPr>
        <w:t xml:space="preserve"> składek członkowskich wskazują,</w:t>
      </w:r>
      <w:r>
        <w:rPr>
          <w:rFonts w:ascii="Arial Narrow" w:eastAsia="Lucida Sans Unicode" w:hAnsi="Arial Narrow" w:cs="Tahoma"/>
        </w:rPr>
        <w:t xml:space="preserve"> </w:t>
      </w:r>
      <w:r w:rsidRPr="00CC3692">
        <w:rPr>
          <w:rFonts w:ascii="Arial Narrow" w:eastAsia="Lucida Sans Unicode" w:hAnsi="Arial Narrow" w:cs="Tahoma"/>
        </w:rPr>
        <w:t xml:space="preserve">że posiada Pan / Pani zaległość </w:t>
      </w:r>
      <w:r w:rsidR="00522638">
        <w:rPr>
          <w:rFonts w:ascii="Arial Narrow" w:eastAsia="Lucida Sans Unicode" w:hAnsi="Arial Narrow" w:cs="Tahoma"/>
        </w:rPr>
        <w:t xml:space="preserve">                              </w:t>
      </w:r>
      <w:r w:rsidRPr="00CC3692">
        <w:rPr>
          <w:rFonts w:ascii="Arial Narrow" w:eastAsia="Lucida Sans Unicode" w:hAnsi="Arial Narrow" w:cs="Tahoma"/>
        </w:rPr>
        <w:t xml:space="preserve">w opłacaniu składek członkowskich na rzecz Stowarzyszenia Pomocy Dzieciom „Tęcza” w Oławie </w:t>
      </w:r>
      <w:r w:rsidR="00522638">
        <w:rPr>
          <w:rFonts w:ascii="Arial Narrow" w:eastAsia="Lucida Sans Unicode" w:hAnsi="Arial Narrow" w:cs="Tahoma"/>
        </w:rPr>
        <w:t xml:space="preserve">                         </w:t>
      </w:r>
      <w:r w:rsidRPr="00CC3692">
        <w:rPr>
          <w:rFonts w:ascii="Arial Narrow" w:eastAsia="Lucida Sans Unicode" w:hAnsi="Arial Narrow" w:cs="Tahoma"/>
        </w:rPr>
        <w:t xml:space="preserve">za okres od ................ do ................ na łączną kwotę ............. złotych. </w:t>
      </w:r>
    </w:p>
    <w:p w:rsidR="00CC3692" w:rsidRPr="00CC3692" w:rsidRDefault="00CC3692" w:rsidP="00CC3692">
      <w:pPr>
        <w:widowControl w:val="0"/>
        <w:suppressAutoHyphens/>
        <w:jc w:val="left"/>
        <w:rPr>
          <w:rFonts w:ascii="Arial Narrow" w:eastAsia="Lucida Sans Unicode" w:hAnsi="Arial Narrow"/>
        </w:rPr>
      </w:pPr>
    </w:p>
    <w:p w:rsidR="005A30FE" w:rsidRDefault="004A6758" w:rsidP="005A30FE">
      <w:pPr>
        <w:widowControl w:val="0"/>
        <w:tabs>
          <w:tab w:val="num" w:pos="1070"/>
          <w:tab w:val="num" w:pos="1495"/>
        </w:tabs>
        <w:suppressAutoHyphens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>Pragnę zauważyć</w:t>
      </w:r>
      <w:r w:rsidR="00CC3692" w:rsidRPr="00CC3692">
        <w:rPr>
          <w:rFonts w:ascii="Arial Narrow" w:eastAsia="Lucida Sans Unicode" w:hAnsi="Arial Narrow" w:cs="Tahoma"/>
        </w:rPr>
        <w:t>, że opłacanie składek członkowskich jest obowiązkiem każdego członka Stowarzyszenia</w:t>
      </w:r>
      <w:r w:rsidR="005A30FE">
        <w:rPr>
          <w:rFonts w:ascii="Arial Narrow" w:eastAsia="Lucida Sans Unicode" w:hAnsi="Arial Narrow" w:cs="Tahoma"/>
        </w:rPr>
        <w:t>. Natomiast nie</w:t>
      </w:r>
      <w:r w:rsidR="005A30FE" w:rsidRPr="00CC3692">
        <w:rPr>
          <w:rFonts w:ascii="Arial Narrow" w:eastAsia="Lucida Sans Unicode" w:hAnsi="Arial Narrow" w:cs="Tahoma"/>
        </w:rPr>
        <w:t xml:space="preserve">wywiązywanie się z tego obowiązku jest naruszeniem </w:t>
      </w:r>
      <w:r w:rsidR="005A30FE">
        <w:rPr>
          <w:rFonts w:ascii="Arial Narrow" w:eastAsia="Lucida Sans Unicode" w:hAnsi="Arial Narrow" w:cs="Tahoma"/>
        </w:rPr>
        <w:t>§ 24 pkt. 3</w:t>
      </w:r>
      <w:r w:rsidR="005A30FE" w:rsidRPr="00CC3692">
        <w:rPr>
          <w:rFonts w:ascii="Arial Narrow" w:eastAsia="Lucida Sans Unicode" w:hAnsi="Arial Narrow" w:cs="Tahoma"/>
        </w:rPr>
        <w:t xml:space="preserve"> </w:t>
      </w:r>
      <w:r w:rsidR="005A30FE">
        <w:rPr>
          <w:rFonts w:ascii="Arial Narrow" w:eastAsia="Lucida Sans Unicode" w:hAnsi="Arial Narrow" w:cs="Tahoma"/>
        </w:rPr>
        <w:t>Statutu Stowarzyszenia.</w:t>
      </w:r>
    </w:p>
    <w:p w:rsidR="005A30FE" w:rsidRDefault="005A30FE" w:rsidP="00CC3692">
      <w:pPr>
        <w:widowControl w:val="0"/>
        <w:suppressAutoHyphens/>
        <w:rPr>
          <w:rFonts w:ascii="Arial Narrow" w:eastAsia="Lucida Sans Unicode" w:hAnsi="Arial Narrow" w:cs="Tahoma"/>
        </w:rPr>
      </w:pPr>
    </w:p>
    <w:p w:rsidR="00CC3692" w:rsidRPr="00CC3692" w:rsidRDefault="005A30FE" w:rsidP="00CC3692">
      <w:pPr>
        <w:widowControl w:val="0"/>
        <w:suppressAutoHyphens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>P</w:t>
      </w:r>
      <w:r w:rsidR="00CC3692" w:rsidRPr="00CC3692">
        <w:rPr>
          <w:rFonts w:ascii="Arial Narrow" w:eastAsia="Lucida Sans Unicode" w:hAnsi="Arial Narrow" w:cs="Tahoma"/>
        </w:rPr>
        <w:t>roszę</w:t>
      </w:r>
      <w:r>
        <w:rPr>
          <w:rFonts w:ascii="Arial Narrow" w:eastAsia="Lucida Sans Unicode" w:hAnsi="Arial Narrow" w:cs="Tahoma"/>
        </w:rPr>
        <w:t xml:space="preserve"> zatem</w:t>
      </w:r>
      <w:r w:rsidR="00CC3692" w:rsidRPr="00CC3692">
        <w:rPr>
          <w:rFonts w:ascii="Arial Narrow" w:eastAsia="Lucida Sans Unicode" w:hAnsi="Arial Narrow" w:cs="Tahoma"/>
        </w:rPr>
        <w:t xml:space="preserve"> o </w:t>
      </w:r>
      <w:bookmarkStart w:id="7" w:name="_Hlk482882557"/>
      <w:r w:rsidR="00CC3692" w:rsidRPr="00CC3692">
        <w:rPr>
          <w:rFonts w:ascii="Arial Narrow" w:eastAsia="Lucida Sans Unicode" w:hAnsi="Arial Narrow" w:cs="Tahoma"/>
        </w:rPr>
        <w:t>dokonanie wpłaty zaległych składek członkowskich w terminie 14 dni od daty otrzymania niniejszego pisma</w:t>
      </w:r>
      <w:bookmarkEnd w:id="7"/>
      <w:r w:rsidR="00CC3692" w:rsidRPr="00CC3692">
        <w:rPr>
          <w:rFonts w:ascii="Arial Narrow" w:eastAsia="Lucida Sans Unicode" w:hAnsi="Arial Narrow" w:cs="Tahoma"/>
        </w:rPr>
        <w:t xml:space="preserve">,  ewentualnie o zgłoszenie się do siedziby Stowarzyszenia Pomocy Dzieciom „Tęcza” w Oławie celem wyjaśnienia powstałych rozbieżności. </w:t>
      </w:r>
    </w:p>
    <w:p w:rsidR="00CC3692" w:rsidRPr="00CC3692" w:rsidRDefault="00CC3692" w:rsidP="00CC3692">
      <w:pPr>
        <w:widowControl w:val="0"/>
        <w:suppressAutoHyphens/>
        <w:rPr>
          <w:rFonts w:ascii="Arial Narrow" w:eastAsia="Lucida Sans Unicode" w:hAnsi="Arial Narrow" w:cs="Tahoma"/>
        </w:rPr>
      </w:pPr>
    </w:p>
    <w:p w:rsidR="00CC3692" w:rsidRPr="00CC3692" w:rsidRDefault="00CC3692" w:rsidP="00CC3692">
      <w:pPr>
        <w:widowControl w:val="0"/>
        <w:suppressAutoHyphens/>
        <w:rPr>
          <w:rFonts w:ascii="Arial Narrow" w:eastAsia="Lucida Sans Unicode" w:hAnsi="Arial Narrow" w:cs="Tahoma"/>
        </w:rPr>
      </w:pPr>
      <w:r w:rsidRPr="00CC3692">
        <w:rPr>
          <w:rFonts w:ascii="Arial Narrow" w:eastAsia="Lucida Sans Unicode" w:hAnsi="Arial Narrow" w:cs="Tahoma"/>
        </w:rPr>
        <w:t xml:space="preserve">Jednocześnie przypominam, że wysokość składki członkowskiej, terminy zapłaty składki oraz tryb ubiegania się o obniżenie albo zwolnienie od składki członkowskiej uregulowane są w </w:t>
      </w:r>
      <w:r w:rsidR="00522638" w:rsidRPr="00522638">
        <w:rPr>
          <w:rFonts w:ascii="Arial Narrow" w:eastAsia="Lucida Sans Unicode" w:hAnsi="Arial Narrow" w:cs="Tahoma"/>
          <w:bCs/>
          <w:i/>
          <w:iCs/>
        </w:rPr>
        <w:t>Regulamin</w:t>
      </w:r>
      <w:r w:rsidR="00522638">
        <w:rPr>
          <w:rFonts w:ascii="Arial Narrow" w:eastAsia="Lucida Sans Unicode" w:hAnsi="Arial Narrow" w:cs="Tahoma"/>
          <w:bCs/>
          <w:i/>
          <w:iCs/>
        </w:rPr>
        <w:t>ie</w:t>
      </w:r>
      <w:r w:rsidR="00522638" w:rsidRPr="00522638">
        <w:rPr>
          <w:rFonts w:ascii="Arial Narrow" w:eastAsia="Lucida Sans Unicode" w:hAnsi="Arial Narrow" w:cs="Tahoma"/>
          <w:bCs/>
          <w:i/>
          <w:iCs/>
        </w:rPr>
        <w:t xml:space="preserve"> opłacania składek członkowskich</w:t>
      </w:r>
      <w:r w:rsidR="00522638" w:rsidRPr="00522638">
        <w:rPr>
          <w:rFonts w:ascii="Arial Narrow" w:eastAsia="Lucida Sans Unicode" w:hAnsi="Arial Narrow" w:cs="Tahoma"/>
          <w:b/>
          <w:bCs/>
          <w:i/>
          <w:iCs/>
        </w:rPr>
        <w:t xml:space="preserve"> </w:t>
      </w:r>
      <w:r w:rsidR="00522638" w:rsidRPr="00522638">
        <w:rPr>
          <w:rFonts w:ascii="Arial Narrow" w:eastAsia="Lucida Sans Unicode" w:hAnsi="Arial Narrow" w:cs="Tahoma"/>
          <w:i/>
          <w:iCs/>
        </w:rPr>
        <w:t>w SPD „Tęcza”</w:t>
      </w:r>
      <w:r w:rsidR="00522638">
        <w:rPr>
          <w:rFonts w:ascii="Arial Narrow" w:eastAsia="Lucida Sans Unicode" w:hAnsi="Arial Narrow" w:cs="Tahoma"/>
          <w:i/>
          <w:iCs/>
        </w:rPr>
        <w:t>.</w:t>
      </w:r>
    </w:p>
    <w:p w:rsidR="00ED264B" w:rsidRDefault="00ED264B" w:rsidP="00ED264B">
      <w:pPr>
        <w:widowControl w:val="0"/>
        <w:tabs>
          <w:tab w:val="num" w:pos="1070"/>
          <w:tab w:val="num" w:pos="1495"/>
        </w:tabs>
        <w:suppressAutoHyphens/>
        <w:rPr>
          <w:rFonts w:ascii="Arial Narrow" w:eastAsia="Lucida Sans Unicode" w:hAnsi="Arial Narrow" w:cs="Tahoma"/>
        </w:rPr>
      </w:pPr>
    </w:p>
    <w:p w:rsidR="00CC3692" w:rsidRDefault="003F42E7" w:rsidP="00ED264B">
      <w:pPr>
        <w:widowControl w:val="0"/>
        <w:tabs>
          <w:tab w:val="num" w:pos="1070"/>
          <w:tab w:val="num" w:pos="1495"/>
        </w:tabs>
        <w:suppressAutoHyphens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 xml:space="preserve">W przypadku nieuregulowania </w:t>
      </w:r>
      <w:r w:rsidR="00ED264B" w:rsidRPr="00ED264B">
        <w:rPr>
          <w:rFonts w:ascii="Arial Narrow" w:eastAsia="Lucida Sans Unicode" w:hAnsi="Arial Narrow" w:cs="Tahoma"/>
        </w:rPr>
        <w:t xml:space="preserve">zaległych składek członkowskich w terminie 14 dni od daty otrzymania niniejszego pisma </w:t>
      </w:r>
      <w:r w:rsidR="00815215">
        <w:rPr>
          <w:rFonts w:ascii="Arial Narrow" w:eastAsia="Lucida Sans Unicode" w:hAnsi="Arial Narrow" w:cs="Tahoma"/>
        </w:rPr>
        <w:t>skutk</w:t>
      </w:r>
      <w:r w:rsidR="00ED264B">
        <w:rPr>
          <w:rFonts w:ascii="Arial Narrow" w:eastAsia="Lucida Sans Unicode" w:hAnsi="Arial Narrow" w:cs="Tahoma"/>
        </w:rPr>
        <w:t>ować będzie</w:t>
      </w:r>
      <w:r w:rsidR="00815215">
        <w:rPr>
          <w:rFonts w:ascii="Arial Narrow" w:eastAsia="Lucida Sans Unicode" w:hAnsi="Arial Narrow" w:cs="Tahoma"/>
        </w:rPr>
        <w:t xml:space="preserve"> utratą </w:t>
      </w:r>
      <w:r w:rsidR="00815215" w:rsidRPr="00815215">
        <w:rPr>
          <w:rFonts w:ascii="Arial Narrow" w:eastAsia="Lucida Sans Unicode" w:hAnsi="Arial Narrow" w:cs="Tahoma"/>
        </w:rPr>
        <w:t xml:space="preserve">członkostwa </w:t>
      </w:r>
      <w:r w:rsidR="00C76780">
        <w:rPr>
          <w:rFonts w:ascii="Arial Narrow" w:eastAsia="Lucida Sans Unicode" w:hAnsi="Arial Narrow" w:cs="Tahoma"/>
        </w:rPr>
        <w:t xml:space="preserve">i </w:t>
      </w:r>
      <w:r w:rsidR="00815215" w:rsidRPr="00815215">
        <w:rPr>
          <w:rFonts w:ascii="Arial Narrow" w:eastAsia="Lucida Sans Unicode" w:hAnsi="Arial Narrow" w:cs="Tahoma"/>
        </w:rPr>
        <w:t>wykluczeni</w:t>
      </w:r>
      <w:r w:rsidR="00C76780">
        <w:rPr>
          <w:rFonts w:ascii="Arial Narrow" w:eastAsia="Lucida Sans Unicode" w:hAnsi="Arial Narrow" w:cs="Tahoma"/>
        </w:rPr>
        <w:t>em</w:t>
      </w:r>
      <w:r w:rsidR="00815215" w:rsidRPr="00815215">
        <w:rPr>
          <w:rFonts w:ascii="Arial Narrow" w:eastAsia="Lucida Sans Unicode" w:hAnsi="Arial Narrow" w:cs="Tahoma"/>
        </w:rPr>
        <w:t xml:space="preserve"> </w:t>
      </w:r>
      <w:r>
        <w:rPr>
          <w:rFonts w:ascii="Arial Narrow" w:eastAsia="Lucida Sans Unicode" w:hAnsi="Arial Narrow" w:cs="Tahoma"/>
        </w:rPr>
        <w:t xml:space="preserve">Pana / Pani </w:t>
      </w:r>
      <w:r w:rsidR="00815215" w:rsidRPr="00815215">
        <w:rPr>
          <w:rFonts w:ascii="Arial Narrow" w:eastAsia="Lucida Sans Unicode" w:hAnsi="Arial Narrow" w:cs="Tahoma"/>
        </w:rPr>
        <w:t xml:space="preserve">przez Zarząd </w:t>
      </w:r>
      <w:r>
        <w:rPr>
          <w:rFonts w:ascii="Arial Narrow" w:eastAsia="Lucida Sans Unicode" w:hAnsi="Arial Narrow" w:cs="Tahoma"/>
        </w:rPr>
        <w:t xml:space="preserve">                           </w:t>
      </w:r>
      <w:r w:rsidR="00C76780">
        <w:rPr>
          <w:rFonts w:ascii="Arial Narrow" w:eastAsia="Lucida Sans Unicode" w:hAnsi="Arial Narrow" w:cs="Tahoma"/>
        </w:rPr>
        <w:t>ze Stowarzyszenia</w:t>
      </w:r>
      <w:r w:rsidR="00F00673">
        <w:rPr>
          <w:rFonts w:ascii="Arial Narrow" w:eastAsia="Lucida Sans Unicode" w:hAnsi="Arial Narrow" w:cs="Tahoma"/>
        </w:rPr>
        <w:t xml:space="preserve"> </w:t>
      </w:r>
      <w:r w:rsidR="00F00673" w:rsidRPr="00F00673">
        <w:rPr>
          <w:rFonts w:ascii="Arial Narrow" w:eastAsia="Lucida Sans Unicode" w:hAnsi="Arial Narrow" w:cs="Tahoma"/>
        </w:rPr>
        <w:t>Pomocy Dzieciom „Tęcza w Oławie</w:t>
      </w:r>
      <w:r w:rsidR="00C76780">
        <w:rPr>
          <w:rFonts w:ascii="Arial Narrow" w:eastAsia="Lucida Sans Unicode" w:hAnsi="Arial Narrow" w:cs="Tahoma"/>
        </w:rPr>
        <w:t xml:space="preserve">, </w:t>
      </w:r>
      <w:r w:rsidR="00815215" w:rsidRPr="00815215">
        <w:rPr>
          <w:rFonts w:ascii="Arial Narrow" w:eastAsia="Lucida Sans Unicode" w:hAnsi="Arial Narrow" w:cs="Tahoma"/>
        </w:rPr>
        <w:t>z powodu</w:t>
      </w:r>
      <w:r w:rsidR="00ED264B">
        <w:rPr>
          <w:rFonts w:ascii="Arial Narrow" w:eastAsia="Lucida Sans Unicode" w:hAnsi="Arial Narrow" w:cs="Tahoma"/>
        </w:rPr>
        <w:t xml:space="preserve"> </w:t>
      </w:r>
      <w:r w:rsidR="00815215" w:rsidRPr="00815215">
        <w:rPr>
          <w:rFonts w:ascii="Arial Narrow" w:eastAsia="Lucida Sans Unicode" w:hAnsi="Arial Narrow" w:cs="Tahoma"/>
        </w:rPr>
        <w:t>nie opła</w:t>
      </w:r>
      <w:r w:rsidR="00ED264B">
        <w:rPr>
          <w:rFonts w:ascii="Arial Narrow" w:eastAsia="Lucida Sans Unicode" w:hAnsi="Arial Narrow" w:cs="Tahoma"/>
        </w:rPr>
        <w:t>cania składek</w:t>
      </w:r>
      <w:r w:rsidR="00F00673">
        <w:rPr>
          <w:rFonts w:ascii="Arial Narrow" w:eastAsia="Lucida Sans Unicode" w:hAnsi="Arial Narrow" w:cs="Tahoma"/>
        </w:rPr>
        <w:t>,</w:t>
      </w:r>
      <w:r w:rsidR="00ED264B">
        <w:rPr>
          <w:rFonts w:ascii="Arial Narrow" w:eastAsia="Lucida Sans Unicode" w:hAnsi="Arial Narrow" w:cs="Tahoma"/>
        </w:rPr>
        <w:t xml:space="preserve"> o którym mowa w </w:t>
      </w:r>
      <w:r w:rsidR="00815215" w:rsidRPr="00ED264B">
        <w:rPr>
          <w:rFonts w:ascii="Arial Narrow" w:eastAsia="Lucida Sans Unicode" w:hAnsi="Arial Narrow" w:cs="Tahoma"/>
        </w:rPr>
        <w:t>§</w:t>
      </w:r>
      <w:r w:rsidR="00ED264B">
        <w:rPr>
          <w:rFonts w:ascii="Arial Narrow" w:eastAsia="Lucida Sans Unicode" w:hAnsi="Arial Narrow" w:cs="Tahoma"/>
        </w:rPr>
        <w:t xml:space="preserve"> </w:t>
      </w:r>
      <w:r w:rsidR="00815215" w:rsidRPr="00ED264B">
        <w:rPr>
          <w:rFonts w:ascii="Arial Narrow" w:eastAsia="Lucida Sans Unicode" w:hAnsi="Arial Narrow" w:cs="Tahoma"/>
        </w:rPr>
        <w:t>29</w:t>
      </w:r>
      <w:r w:rsidR="00ED264B" w:rsidRPr="00ED264B">
        <w:rPr>
          <w:rFonts w:ascii="Arial Narrow" w:eastAsia="Lucida Sans Unicode" w:hAnsi="Arial Narrow" w:cs="Tahoma"/>
        </w:rPr>
        <w:t xml:space="preserve"> pkt 4 lit. „d”</w:t>
      </w:r>
      <w:r w:rsidR="00ED264B">
        <w:rPr>
          <w:rFonts w:ascii="Arial Narrow" w:eastAsia="Lucida Sans Unicode" w:hAnsi="Arial Narrow" w:cs="Tahoma"/>
        </w:rPr>
        <w:t xml:space="preserve"> Statutu.</w:t>
      </w:r>
    </w:p>
    <w:p w:rsidR="00F00673" w:rsidRDefault="00F00673" w:rsidP="00ED264B">
      <w:pPr>
        <w:widowControl w:val="0"/>
        <w:tabs>
          <w:tab w:val="num" w:pos="1070"/>
          <w:tab w:val="num" w:pos="1495"/>
        </w:tabs>
        <w:suppressAutoHyphens/>
        <w:rPr>
          <w:rFonts w:ascii="Arial Narrow" w:eastAsia="Lucida Sans Unicode" w:hAnsi="Arial Narrow" w:cs="Tahoma"/>
        </w:rPr>
      </w:pPr>
    </w:p>
    <w:p w:rsidR="00F00673" w:rsidRDefault="00F00673" w:rsidP="00ED264B">
      <w:pPr>
        <w:widowControl w:val="0"/>
        <w:tabs>
          <w:tab w:val="num" w:pos="1070"/>
          <w:tab w:val="num" w:pos="1495"/>
        </w:tabs>
        <w:suppressAutoHyphens/>
        <w:rPr>
          <w:rFonts w:ascii="Arial Narrow" w:eastAsia="Lucida Sans Unicode" w:hAnsi="Arial Narrow" w:cs="Tahoma"/>
        </w:rPr>
      </w:pPr>
    </w:p>
    <w:p w:rsidR="00F00673" w:rsidRPr="00F00673" w:rsidRDefault="009A36E7" w:rsidP="00F00673">
      <w:pPr>
        <w:widowControl w:val="0"/>
        <w:tabs>
          <w:tab w:val="num" w:pos="1070"/>
          <w:tab w:val="num" w:pos="1495"/>
        </w:tabs>
        <w:suppressAutoHyphens/>
        <w:jc w:val="center"/>
        <w:rPr>
          <w:rFonts w:ascii="Arial Narrow" w:eastAsia="Lucida Sans Unicode" w:hAnsi="Arial Narrow" w:cs="Tahoma"/>
          <w:i/>
        </w:rPr>
      </w:pPr>
      <w:r>
        <w:rPr>
          <w:rFonts w:ascii="Arial Narrow" w:eastAsia="Lucida Sans Unicode" w:hAnsi="Arial Narrow" w:cs="Tahoma"/>
          <w:i/>
        </w:rPr>
        <w:t xml:space="preserve">                                                                         </w:t>
      </w:r>
      <w:bookmarkStart w:id="8" w:name="_GoBack"/>
      <w:bookmarkEnd w:id="8"/>
      <w:r w:rsidR="00F00673">
        <w:rPr>
          <w:rFonts w:ascii="Arial Narrow" w:eastAsia="Lucida Sans Unicode" w:hAnsi="Arial Narrow" w:cs="Tahoma"/>
          <w:i/>
        </w:rPr>
        <w:t>Z poważaniem</w:t>
      </w:r>
    </w:p>
    <w:sectPr w:rsidR="00F00673" w:rsidRPr="00F00673" w:rsidSect="00FD7F6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FE" w:rsidRDefault="001859FE" w:rsidP="0073002F">
      <w:r>
        <w:separator/>
      </w:r>
    </w:p>
  </w:endnote>
  <w:endnote w:type="continuationSeparator" w:id="0">
    <w:p w:rsidR="001859FE" w:rsidRDefault="001859FE" w:rsidP="007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064253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73002F" w:rsidRPr="0073002F" w:rsidRDefault="0073002F">
        <w:pPr>
          <w:pStyle w:val="Stopka"/>
          <w:jc w:val="center"/>
          <w:rPr>
            <w:rFonts w:ascii="Arial Narrow" w:hAnsi="Arial Narrow"/>
            <w:sz w:val="22"/>
            <w:szCs w:val="22"/>
          </w:rPr>
        </w:pPr>
        <w:r w:rsidRPr="0073002F">
          <w:rPr>
            <w:rFonts w:ascii="Arial Narrow" w:hAnsi="Arial Narrow"/>
            <w:sz w:val="22"/>
            <w:szCs w:val="22"/>
          </w:rPr>
          <w:fldChar w:fldCharType="begin"/>
        </w:r>
        <w:r w:rsidRPr="0073002F">
          <w:rPr>
            <w:rFonts w:ascii="Arial Narrow" w:hAnsi="Arial Narrow"/>
            <w:sz w:val="22"/>
            <w:szCs w:val="22"/>
          </w:rPr>
          <w:instrText>PAGE   \* MERGEFORMAT</w:instrText>
        </w:r>
        <w:r w:rsidRPr="0073002F">
          <w:rPr>
            <w:rFonts w:ascii="Arial Narrow" w:hAnsi="Arial Narrow"/>
            <w:sz w:val="22"/>
            <w:szCs w:val="22"/>
          </w:rPr>
          <w:fldChar w:fldCharType="separate"/>
        </w:r>
        <w:r w:rsidR="00C747B9">
          <w:rPr>
            <w:rFonts w:ascii="Arial Narrow" w:hAnsi="Arial Narrow"/>
            <w:noProof/>
            <w:sz w:val="22"/>
            <w:szCs w:val="22"/>
          </w:rPr>
          <w:t>1</w:t>
        </w:r>
        <w:r w:rsidRPr="0073002F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73002F" w:rsidRDefault="00730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FE" w:rsidRDefault="001859FE" w:rsidP="0073002F">
      <w:r>
        <w:separator/>
      </w:r>
    </w:p>
  </w:footnote>
  <w:footnote w:type="continuationSeparator" w:id="0">
    <w:p w:rsidR="001859FE" w:rsidRDefault="001859FE" w:rsidP="0073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CB"/>
    <w:multiLevelType w:val="hybridMultilevel"/>
    <w:tmpl w:val="06901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92A16"/>
    <w:multiLevelType w:val="hybridMultilevel"/>
    <w:tmpl w:val="997CD21C"/>
    <w:lvl w:ilvl="0" w:tplc="E23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BE1"/>
    <w:multiLevelType w:val="hybridMultilevel"/>
    <w:tmpl w:val="D3B449D2"/>
    <w:lvl w:ilvl="0" w:tplc="EDA678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440E"/>
    <w:multiLevelType w:val="hybridMultilevel"/>
    <w:tmpl w:val="1354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3C5"/>
    <w:multiLevelType w:val="hybridMultilevel"/>
    <w:tmpl w:val="E9867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9439A"/>
    <w:multiLevelType w:val="hybridMultilevel"/>
    <w:tmpl w:val="B67A164A"/>
    <w:lvl w:ilvl="0" w:tplc="62D2AA4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81D4ABB"/>
    <w:multiLevelType w:val="hybridMultilevel"/>
    <w:tmpl w:val="6122E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AD3"/>
    <w:multiLevelType w:val="hybridMultilevel"/>
    <w:tmpl w:val="A3B4A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C4CC8"/>
    <w:multiLevelType w:val="hybridMultilevel"/>
    <w:tmpl w:val="DDE42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83885"/>
    <w:multiLevelType w:val="hybridMultilevel"/>
    <w:tmpl w:val="1454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3713"/>
    <w:multiLevelType w:val="hybridMultilevel"/>
    <w:tmpl w:val="13C0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07F4"/>
    <w:multiLevelType w:val="hybridMultilevel"/>
    <w:tmpl w:val="B67A164A"/>
    <w:lvl w:ilvl="0" w:tplc="62D2AA4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46410136"/>
    <w:multiLevelType w:val="hybridMultilevel"/>
    <w:tmpl w:val="69D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914C7"/>
    <w:multiLevelType w:val="hybridMultilevel"/>
    <w:tmpl w:val="E386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B5A39"/>
    <w:multiLevelType w:val="hybridMultilevel"/>
    <w:tmpl w:val="BEEC1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12987"/>
    <w:multiLevelType w:val="hybridMultilevel"/>
    <w:tmpl w:val="3FC4B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42FF5"/>
    <w:multiLevelType w:val="hybridMultilevel"/>
    <w:tmpl w:val="F9C0F9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95417D"/>
    <w:multiLevelType w:val="hybridMultilevel"/>
    <w:tmpl w:val="2106521A"/>
    <w:lvl w:ilvl="0" w:tplc="1D7EB9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6604"/>
    <w:multiLevelType w:val="hybridMultilevel"/>
    <w:tmpl w:val="E6CA8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B5A"/>
    <w:multiLevelType w:val="hybridMultilevel"/>
    <w:tmpl w:val="E62CB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30CBE"/>
    <w:multiLevelType w:val="hybridMultilevel"/>
    <w:tmpl w:val="E9CCE79E"/>
    <w:lvl w:ilvl="0" w:tplc="E23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D3936"/>
    <w:multiLevelType w:val="hybridMultilevel"/>
    <w:tmpl w:val="EF6E1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40D04"/>
    <w:multiLevelType w:val="hybridMultilevel"/>
    <w:tmpl w:val="277AE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4DCC"/>
    <w:multiLevelType w:val="hybridMultilevel"/>
    <w:tmpl w:val="4E48A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25BCC"/>
    <w:multiLevelType w:val="hybridMultilevel"/>
    <w:tmpl w:val="3FC4B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C7C45"/>
    <w:multiLevelType w:val="hybridMultilevel"/>
    <w:tmpl w:val="810079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DA2223"/>
    <w:multiLevelType w:val="hybridMultilevel"/>
    <w:tmpl w:val="934C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4"/>
  </w:num>
  <w:num w:numId="5">
    <w:abstractNumId w:val="2"/>
  </w:num>
  <w:num w:numId="6">
    <w:abstractNumId w:val="9"/>
  </w:num>
  <w:num w:numId="7">
    <w:abstractNumId w:val="12"/>
  </w:num>
  <w:num w:numId="8">
    <w:abstractNumId w:val="21"/>
  </w:num>
  <w:num w:numId="9">
    <w:abstractNumId w:val="6"/>
  </w:num>
  <w:num w:numId="10">
    <w:abstractNumId w:val="8"/>
  </w:num>
  <w:num w:numId="11">
    <w:abstractNumId w:val="23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25"/>
  </w:num>
  <w:num w:numId="18">
    <w:abstractNumId w:val="18"/>
  </w:num>
  <w:num w:numId="19">
    <w:abstractNumId w:val="22"/>
  </w:num>
  <w:num w:numId="20">
    <w:abstractNumId w:val="26"/>
  </w:num>
  <w:num w:numId="21">
    <w:abstractNumId w:val="13"/>
  </w:num>
  <w:num w:numId="22">
    <w:abstractNumId w:val="3"/>
  </w:num>
  <w:num w:numId="23">
    <w:abstractNumId w:val="4"/>
  </w:num>
  <w:num w:numId="24">
    <w:abstractNumId w:val="11"/>
  </w:num>
  <w:num w:numId="25">
    <w:abstractNumId w:val="5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2F"/>
    <w:rsid w:val="00142C54"/>
    <w:rsid w:val="001859FE"/>
    <w:rsid w:val="001961D5"/>
    <w:rsid w:val="001B1B8B"/>
    <w:rsid w:val="0023406F"/>
    <w:rsid w:val="00242BCB"/>
    <w:rsid w:val="0028212F"/>
    <w:rsid w:val="002B640B"/>
    <w:rsid w:val="002D374C"/>
    <w:rsid w:val="002F1CEC"/>
    <w:rsid w:val="00327F36"/>
    <w:rsid w:val="0033487F"/>
    <w:rsid w:val="003F42E7"/>
    <w:rsid w:val="0043753C"/>
    <w:rsid w:val="004A6758"/>
    <w:rsid w:val="004B08DB"/>
    <w:rsid w:val="00522638"/>
    <w:rsid w:val="005634C3"/>
    <w:rsid w:val="00571617"/>
    <w:rsid w:val="00595A2D"/>
    <w:rsid w:val="005A30FE"/>
    <w:rsid w:val="0068634C"/>
    <w:rsid w:val="006C03B0"/>
    <w:rsid w:val="006D525F"/>
    <w:rsid w:val="006E62B3"/>
    <w:rsid w:val="006F2289"/>
    <w:rsid w:val="0073002F"/>
    <w:rsid w:val="007341E7"/>
    <w:rsid w:val="00747633"/>
    <w:rsid w:val="00815215"/>
    <w:rsid w:val="00844288"/>
    <w:rsid w:val="00846DAC"/>
    <w:rsid w:val="0085056D"/>
    <w:rsid w:val="00892561"/>
    <w:rsid w:val="00931391"/>
    <w:rsid w:val="009A36E7"/>
    <w:rsid w:val="00B427C0"/>
    <w:rsid w:val="00B81D0A"/>
    <w:rsid w:val="00BB0037"/>
    <w:rsid w:val="00BC6CC3"/>
    <w:rsid w:val="00C747B9"/>
    <w:rsid w:val="00C757B1"/>
    <w:rsid w:val="00C76780"/>
    <w:rsid w:val="00CC3692"/>
    <w:rsid w:val="00CC426D"/>
    <w:rsid w:val="00D01AC0"/>
    <w:rsid w:val="00E20D82"/>
    <w:rsid w:val="00E92E8F"/>
    <w:rsid w:val="00E946AA"/>
    <w:rsid w:val="00E97D16"/>
    <w:rsid w:val="00ED264B"/>
    <w:rsid w:val="00F00673"/>
    <w:rsid w:val="00F92DD9"/>
    <w:rsid w:val="00FB6483"/>
    <w:rsid w:val="00FD57A3"/>
    <w:rsid w:val="00FD7F6C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97E8"/>
  <w15:docId w15:val="{1857A080-40B0-490C-BEEA-CF4ED69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02F"/>
  </w:style>
  <w:style w:type="paragraph" w:styleId="Stopka">
    <w:name w:val="footer"/>
    <w:basedOn w:val="Normalny"/>
    <w:link w:val="StopkaZnak"/>
    <w:uiPriority w:val="99"/>
    <w:unhideWhenUsed/>
    <w:rsid w:val="00730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02F"/>
  </w:style>
  <w:style w:type="paragraph" w:styleId="Akapitzlist">
    <w:name w:val="List Paragraph"/>
    <w:basedOn w:val="Normalny"/>
    <w:uiPriority w:val="34"/>
    <w:qFormat/>
    <w:rsid w:val="009313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Violetta Piątkowska</cp:lastModifiedBy>
  <cp:revision>11</cp:revision>
  <dcterms:created xsi:type="dcterms:W3CDTF">2018-04-18T09:49:00Z</dcterms:created>
  <dcterms:modified xsi:type="dcterms:W3CDTF">2019-03-26T09:50:00Z</dcterms:modified>
</cp:coreProperties>
</file>